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837"/>
        <w:bidiVisual/>
        <w:tblW w:w="11461" w:type="dxa"/>
        <w:tblLook w:val="04A0" w:firstRow="1" w:lastRow="0" w:firstColumn="1" w:lastColumn="0" w:noHBand="0" w:noVBand="1"/>
      </w:tblPr>
      <w:tblGrid>
        <w:gridCol w:w="453"/>
        <w:gridCol w:w="3073"/>
        <w:gridCol w:w="1416"/>
        <w:gridCol w:w="846"/>
        <w:gridCol w:w="1705"/>
        <w:gridCol w:w="885"/>
        <w:gridCol w:w="1596"/>
        <w:gridCol w:w="1487"/>
      </w:tblGrid>
      <w:tr w:rsidR="005A0BA1" w:rsidRPr="00E83FE2" w:rsidTr="00AD73BF">
        <w:trPr>
          <w:trHeight w:val="416"/>
        </w:trPr>
        <w:tc>
          <w:tcPr>
            <w:tcW w:w="453" w:type="dxa"/>
          </w:tcPr>
          <w:p w:rsidR="005A0BA1" w:rsidRPr="00E83FE2" w:rsidRDefault="00AD73BF" w:rsidP="007E5001">
            <w:pPr>
              <w:rPr>
                <w:rFonts w:ascii="Traditional Arabic" w:hAnsi="Traditional Arabic" w:cs="Traditional Arabic"/>
              </w:rPr>
            </w:pPr>
            <w:r>
              <w:rPr>
                <w:rFonts w:ascii="Traditional Arabic" w:hAnsi="Traditional Arabic" w:cs="Traditional Arabic" w:hint="cs"/>
                <w:rtl/>
              </w:rPr>
              <w:t>اليوم</w:t>
            </w:r>
          </w:p>
        </w:tc>
        <w:tc>
          <w:tcPr>
            <w:tcW w:w="3073" w:type="dxa"/>
          </w:tcPr>
          <w:p w:rsidR="005A0BA1" w:rsidRPr="00E83FE2" w:rsidRDefault="005A0BA1" w:rsidP="007E5001">
            <w:pPr>
              <w:rPr>
                <w:rFonts w:ascii="Traditional Arabic" w:hAnsi="Traditional Arabic" w:cs="Traditional Arabic"/>
                <w:rtl/>
              </w:rPr>
            </w:pPr>
            <w:r w:rsidRPr="00E83FE2">
              <w:rPr>
                <w:rFonts w:ascii="Traditional Arabic" w:hAnsi="Traditional Arabic" w:cs="Traditional Arabic"/>
                <w:rtl/>
              </w:rPr>
              <w:t>اسم الفندق</w:t>
            </w:r>
          </w:p>
        </w:tc>
        <w:tc>
          <w:tcPr>
            <w:tcW w:w="1416" w:type="dxa"/>
          </w:tcPr>
          <w:p w:rsidR="005A0BA1" w:rsidRPr="00AD73BF" w:rsidRDefault="005A0BA1" w:rsidP="007E5001">
            <w:pPr>
              <w:rPr>
                <w:rFonts w:ascii="Traditional Arabic" w:hAnsi="Traditional Arabic" w:cs="Traditional Arabic"/>
                <w:sz w:val="20"/>
                <w:szCs w:val="20"/>
                <w:rtl/>
              </w:rPr>
            </w:pPr>
            <w:r w:rsidRPr="00AD73BF">
              <w:rPr>
                <w:rFonts w:ascii="Traditional Arabic" w:hAnsi="Traditional Arabic" w:cs="Traditional Arabic"/>
                <w:sz w:val="20"/>
                <w:szCs w:val="20"/>
                <w:rtl/>
              </w:rPr>
              <w:t>رقم الحجز</w:t>
            </w:r>
          </w:p>
        </w:tc>
        <w:tc>
          <w:tcPr>
            <w:tcW w:w="846" w:type="dxa"/>
          </w:tcPr>
          <w:p w:rsidR="005A0BA1" w:rsidRPr="00AD73BF" w:rsidRDefault="005A0BA1" w:rsidP="007E5001">
            <w:pPr>
              <w:rPr>
                <w:rFonts w:ascii="Traditional Arabic" w:hAnsi="Traditional Arabic" w:cs="Traditional Arabic"/>
                <w:sz w:val="20"/>
                <w:szCs w:val="20"/>
                <w:rtl/>
              </w:rPr>
            </w:pPr>
            <w:r w:rsidRPr="00AD73BF">
              <w:rPr>
                <w:rFonts w:ascii="Traditional Arabic" w:hAnsi="Traditional Arabic" w:cs="Traditional Arabic"/>
                <w:sz w:val="20"/>
                <w:szCs w:val="20"/>
                <w:rtl/>
              </w:rPr>
              <w:t xml:space="preserve">الرقم </w:t>
            </w:r>
            <w:r w:rsidR="00AD73BF" w:rsidRPr="00AD73BF">
              <w:rPr>
                <w:rFonts w:ascii="Traditional Arabic" w:hAnsi="Traditional Arabic" w:cs="Traditional Arabic" w:hint="cs"/>
                <w:sz w:val="20"/>
                <w:szCs w:val="20"/>
                <w:rtl/>
              </w:rPr>
              <w:t>السري</w:t>
            </w:r>
          </w:p>
        </w:tc>
        <w:tc>
          <w:tcPr>
            <w:tcW w:w="1705" w:type="dxa"/>
          </w:tcPr>
          <w:p w:rsidR="005A0BA1" w:rsidRPr="00E83FE2" w:rsidRDefault="005A0BA1" w:rsidP="007E5001">
            <w:pPr>
              <w:rPr>
                <w:rFonts w:ascii="Traditional Arabic" w:hAnsi="Traditional Arabic" w:cs="Traditional Arabic"/>
                <w:rtl/>
              </w:rPr>
            </w:pPr>
            <w:r w:rsidRPr="00E83FE2">
              <w:rPr>
                <w:rFonts w:ascii="Traditional Arabic" w:hAnsi="Traditional Arabic" w:cs="Traditional Arabic"/>
                <w:rtl/>
              </w:rPr>
              <w:t>المبلغ</w:t>
            </w:r>
          </w:p>
        </w:tc>
        <w:tc>
          <w:tcPr>
            <w:tcW w:w="885" w:type="dxa"/>
          </w:tcPr>
          <w:p w:rsidR="005A0BA1" w:rsidRPr="00E83FE2" w:rsidRDefault="00460A4E" w:rsidP="007E5001">
            <w:pPr>
              <w:rPr>
                <w:rFonts w:ascii="Traditional Arabic" w:hAnsi="Traditional Arabic" w:cs="Traditional Arabic"/>
                <w:rtl/>
              </w:rPr>
            </w:pPr>
            <w:r w:rsidRPr="00E83FE2">
              <w:rPr>
                <w:rFonts w:ascii="Traditional Arabic" w:hAnsi="Traditional Arabic" w:cs="Traditional Arabic"/>
                <w:rtl/>
              </w:rPr>
              <w:t>الضرائب</w:t>
            </w:r>
          </w:p>
        </w:tc>
        <w:tc>
          <w:tcPr>
            <w:tcW w:w="1596" w:type="dxa"/>
          </w:tcPr>
          <w:p w:rsidR="005A0BA1" w:rsidRPr="00E83FE2" w:rsidRDefault="009F6C5E" w:rsidP="007E5001">
            <w:pPr>
              <w:rPr>
                <w:rFonts w:ascii="Traditional Arabic" w:hAnsi="Traditional Arabic" w:cs="Traditional Arabic"/>
                <w:rtl/>
              </w:rPr>
            </w:pPr>
            <w:r>
              <w:rPr>
                <w:rFonts w:ascii="Traditional Arabic" w:hAnsi="Traditional Arabic" w:cs="Traditional Arabic" w:hint="cs"/>
                <w:rtl/>
              </w:rPr>
              <w:t xml:space="preserve">فرصة </w:t>
            </w:r>
            <w:r w:rsidR="00460A4E" w:rsidRPr="00E83FE2">
              <w:rPr>
                <w:rFonts w:ascii="Traditional Arabic" w:hAnsi="Traditional Arabic" w:cs="Traditional Arabic"/>
                <w:rtl/>
              </w:rPr>
              <w:t>الإلغاء</w:t>
            </w:r>
          </w:p>
        </w:tc>
        <w:tc>
          <w:tcPr>
            <w:tcW w:w="1487" w:type="dxa"/>
          </w:tcPr>
          <w:p w:rsidR="005A0BA1" w:rsidRPr="00E83FE2" w:rsidRDefault="00405810" w:rsidP="007E5001">
            <w:pPr>
              <w:rPr>
                <w:rFonts w:ascii="Traditional Arabic" w:hAnsi="Traditional Arabic" w:cs="Traditional Arabic"/>
                <w:rtl/>
              </w:rPr>
            </w:pPr>
            <w:r w:rsidRPr="00E83FE2">
              <w:rPr>
                <w:rFonts w:ascii="Traditional Arabic" w:hAnsi="Traditional Arabic" w:cs="Traditional Arabic"/>
                <w:rtl/>
              </w:rPr>
              <w:t>الإفطار</w:t>
            </w:r>
          </w:p>
        </w:tc>
      </w:tr>
      <w:tr w:rsidR="003A38FB" w:rsidRPr="00E83FE2" w:rsidTr="00AD73BF">
        <w:trPr>
          <w:trHeight w:val="269"/>
        </w:trPr>
        <w:tc>
          <w:tcPr>
            <w:tcW w:w="453" w:type="dxa"/>
            <w:shd w:val="clear" w:color="auto" w:fill="D9D9D9" w:themeFill="background1" w:themeFillShade="D9"/>
          </w:tcPr>
          <w:p w:rsidR="003A38FB" w:rsidRPr="00E83FE2" w:rsidRDefault="003A38FB" w:rsidP="007E5001">
            <w:pPr>
              <w:rPr>
                <w:rFonts w:ascii="Traditional Arabic" w:hAnsi="Traditional Arabic" w:cs="Traditional Arabic"/>
                <w:rtl/>
              </w:rPr>
            </w:pPr>
            <w:r w:rsidRPr="00E83FE2">
              <w:rPr>
                <w:rFonts w:ascii="Traditional Arabic" w:hAnsi="Traditional Arabic" w:cs="Traditional Arabic"/>
                <w:rtl/>
              </w:rPr>
              <w:t>4</w:t>
            </w:r>
          </w:p>
        </w:tc>
        <w:tc>
          <w:tcPr>
            <w:tcW w:w="11008" w:type="dxa"/>
            <w:gridSpan w:val="7"/>
            <w:shd w:val="clear" w:color="auto" w:fill="D9D9D9" w:themeFill="background1" w:themeFillShade="D9"/>
          </w:tcPr>
          <w:p w:rsidR="003A38FB" w:rsidRPr="00E83FE2" w:rsidRDefault="003A38FB" w:rsidP="007E5001">
            <w:pPr>
              <w:jc w:val="center"/>
              <w:rPr>
                <w:rFonts w:ascii="Traditional Arabic" w:hAnsi="Traditional Arabic" w:cs="Traditional Arabic"/>
                <w:rtl/>
              </w:rPr>
            </w:pPr>
            <w:r w:rsidRPr="00E83FE2">
              <w:rPr>
                <w:rFonts w:ascii="Traditional Arabic" w:hAnsi="Traditional Arabic" w:cs="Traditional Arabic"/>
                <w:rtl/>
              </w:rPr>
              <w:t xml:space="preserve">يوم </w:t>
            </w:r>
            <w:r w:rsidR="00405810" w:rsidRPr="00E83FE2">
              <w:rPr>
                <w:rFonts w:ascii="Traditional Arabic" w:hAnsi="Traditional Arabic" w:cs="Traditional Arabic"/>
                <w:rtl/>
              </w:rPr>
              <w:t xml:space="preserve">الإقلاع </w:t>
            </w:r>
          </w:p>
        </w:tc>
      </w:tr>
      <w:tr w:rsidR="009F6C5E" w:rsidRPr="00E83FE2" w:rsidTr="00AD73BF">
        <w:trPr>
          <w:trHeight w:val="787"/>
        </w:trPr>
        <w:tc>
          <w:tcPr>
            <w:tcW w:w="453" w:type="dxa"/>
            <w:shd w:val="clear" w:color="auto" w:fill="C6D9F1" w:themeFill="text2" w:themeFillTint="33"/>
          </w:tcPr>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tl/>
              </w:rPr>
              <w:t>5</w:t>
            </w:r>
          </w:p>
        </w:tc>
        <w:tc>
          <w:tcPr>
            <w:tcW w:w="3073" w:type="dxa"/>
            <w:vMerge w:val="restart"/>
            <w:shd w:val="clear" w:color="auto" w:fill="C6D9F1" w:themeFill="text2" w:themeFillTint="33"/>
          </w:tcPr>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Pr>
              <w:t xml:space="preserve">Ramada Singapore at </w:t>
            </w:r>
            <w:proofErr w:type="spellStart"/>
            <w:r w:rsidRPr="00E83FE2">
              <w:rPr>
                <w:rFonts w:ascii="Traditional Arabic" w:hAnsi="Traditional Arabic" w:cs="Traditional Arabic"/>
              </w:rPr>
              <w:t>Zhongshan</w:t>
            </w:r>
            <w:proofErr w:type="spellEnd"/>
            <w:r w:rsidRPr="00E83FE2">
              <w:rPr>
                <w:rFonts w:ascii="Traditional Arabic" w:hAnsi="Traditional Arabic" w:cs="Traditional Arabic"/>
              </w:rPr>
              <w:t xml:space="preserve"> Park</w:t>
            </w:r>
          </w:p>
        </w:tc>
        <w:tc>
          <w:tcPr>
            <w:tcW w:w="1416" w:type="dxa"/>
            <w:shd w:val="clear" w:color="auto" w:fill="C6D9F1" w:themeFill="text2" w:themeFillTint="33"/>
          </w:tcPr>
          <w:p w:rsidR="009F6C5E" w:rsidRPr="00E83FE2" w:rsidRDefault="009F6C5E" w:rsidP="007E5001">
            <w:pPr>
              <w:rPr>
                <w:rFonts w:ascii="Traditional Arabic" w:hAnsi="Traditional Arabic" w:cs="Traditional Arabic"/>
                <w:rtl/>
              </w:rPr>
            </w:pPr>
          </w:p>
        </w:tc>
        <w:tc>
          <w:tcPr>
            <w:tcW w:w="846" w:type="dxa"/>
            <w:shd w:val="clear" w:color="auto" w:fill="C6D9F1" w:themeFill="text2" w:themeFillTint="33"/>
          </w:tcPr>
          <w:p w:rsidR="009F6C5E" w:rsidRPr="00E83FE2" w:rsidRDefault="009F6C5E" w:rsidP="007E5001">
            <w:pPr>
              <w:rPr>
                <w:rFonts w:ascii="Traditional Arabic" w:hAnsi="Traditional Arabic" w:cs="Traditional Arabic"/>
                <w:rtl/>
              </w:rPr>
            </w:pPr>
          </w:p>
        </w:tc>
        <w:tc>
          <w:tcPr>
            <w:tcW w:w="1705" w:type="dxa"/>
            <w:shd w:val="clear" w:color="auto" w:fill="C6D9F1" w:themeFill="text2" w:themeFillTint="33"/>
          </w:tcPr>
          <w:p w:rsidR="009F6C5E" w:rsidRDefault="009F6C5E" w:rsidP="007E5001">
            <w:pPr>
              <w:rPr>
                <w:rFonts w:ascii="Traditional Arabic" w:hAnsi="Traditional Arabic" w:cs="Traditional Arabic"/>
                <w:rtl/>
              </w:rPr>
            </w:pPr>
            <w:r w:rsidRPr="007E5001">
              <w:rPr>
                <w:rFonts w:ascii="Traditional Arabic" w:hAnsi="Traditional Arabic" w:cs="Traditional Arabic"/>
              </w:rPr>
              <w:t>S$ 307.80</w:t>
            </w:r>
          </w:p>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tl/>
              </w:rPr>
              <w:t>=844</w:t>
            </w:r>
          </w:p>
        </w:tc>
        <w:tc>
          <w:tcPr>
            <w:tcW w:w="885" w:type="dxa"/>
            <w:shd w:val="clear" w:color="auto" w:fill="FFFFFF" w:themeFill="background1"/>
          </w:tcPr>
          <w:p w:rsidR="009F6C5E" w:rsidRPr="00E83FE2" w:rsidRDefault="009F6C5E" w:rsidP="007E5001">
            <w:pPr>
              <w:rPr>
                <w:rFonts w:ascii="Traditional Arabic" w:hAnsi="Traditional Arabic" w:cs="Traditional Arabic"/>
              </w:rPr>
            </w:pPr>
            <w:r w:rsidRPr="00E83FE2">
              <w:rPr>
                <w:rFonts w:ascii="Traditional Arabic" w:hAnsi="Traditional Arabic" w:cs="Traditional Arabic"/>
                <w:rtl/>
              </w:rPr>
              <w:t>17%</w:t>
            </w:r>
          </w:p>
        </w:tc>
        <w:tc>
          <w:tcPr>
            <w:tcW w:w="1596" w:type="dxa"/>
            <w:shd w:val="clear" w:color="auto" w:fill="FFFFFF" w:themeFill="background1"/>
          </w:tcPr>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tl/>
              </w:rPr>
              <w:t xml:space="preserve">حتى 3 أغسطس، 2015 11:59 م </w:t>
            </w:r>
          </w:p>
        </w:tc>
        <w:tc>
          <w:tcPr>
            <w:tcW w:w="1487" w:type="dxa"/>
            <w:shd w:val="clear" w:color="auto" w:fill="C6D9F1" w:themeFill="text2" w:themeFillTint="33"/>
          </w:tcPr>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tl/>
              </w:rPr>
              <w:t xml:space="preserve">الإفطار </w:t>
            </w:r>
            <w:r w:rsidRPr="00E83FE2">
              <w:rPr>
                <w:rFonts w:ascii="Traditional Arabic" w:hAnsi="Traditional Arabic" w:cs="Traditional Arabic"/>
              </w:rPr>
              <w:t>S$ 23.60</w:t>
            </w:r>
            <w:r w:rsidRPr="00E83FE2">
              <w:rPr>
                <w:rFonts w:ascii="Traditional Arabic" w:hAnsi="Traditional Arabic" w:cs="Traditional Arabic"/>
                <w:rtl/>
              </w:rPr>
              <w:t xml:space="preserve"> </w:t>
            </w:r>
          </w:p>
          <w:p w:rsidR="009F6C5E" w:rsidRPr="00E83FE2" w:rsidRDefault="009F6C5E" w:rsidP="007E5001">
            <w:pPr>
              <w:jc w:val="center"/>
              <w:rPr>
                <w:rFonts w:ascii="Traditional Arabic" w:hAnsi="Traditional Arabic" w:cs="Traditional Arabic"/>
                <w:rtl/>
              </w:rPr>
            </w:pPr>
            <w:r>
              <w:rPr>
                <w:rFonts w:ascii="Traditional Arabic" w:hAnsi="Traditional Arabic" w:cs="Traditional Arabic" w:hint="cs"/>
                <w:rtl/>
              </w:rPr>
              <w:t>+2</w:t>
            </w:r>
            <w:r>
              <w:rPr>
                <w:rFonts w:ascii="Traditional Arabic" w:hAnsi="Traditional Arabic" w:cs="Traditional Arabic"/>
                <w:rtl/>
              </w:rPr>
              <w:t xml:space="preserve"> المغادرة</w:t>
            </w:r>
          </w:p>
        </w:tc>
      </w:tr>
      <w:tr w:rsidR="009F6C5E" w:rsidRPr="00E83FE2" w:rsidTr="00AD73BF">
        <w:trPr>
          <w:trHeight w:val="269"/>
        </w:trPr>
        <w:tc>
          <w:tcPr>
            <w:tcW w:w="453" w:type="dxa"/>
            <w:shd w:val="clear" w:color="auto" w:fill="C6D9F1" w:themeFill="text2" w:themeFillTint="33"/>
          </w:tcPr>
          <w:p w:rsidR="009F6C5E" w:rsidRPr="00E83FE2" w:rsidRDefault="009F6C5E" w:rsidP="007E5001">
            <w:pPr>
              <w:rPr>
                <w:rFonts w:ascii="Traditional Arabic" w:hAnsi="Traditional Arabic" w:cs="Traditional Arabic"/>
                <w:rtl/>
              </w:rPr>
            </w:pPr>
            <w:r w:rsidRPr="00E83FE2">
              <w:rPr>
                <w:rFonts w:ascii="Traditional Arabic" w:hAnsi="Traditional Arabic" w:cs="Traditional Arabic"/>
                <w:rtl/>
              </w:rPr>
              <w:t>6</w:t>
            </w:r>
          </w:p>
        </w:tc>
        <w:tc>
          <w:tcPr>
            <w:tcW w:w="3073" w:type="dxa"/>
            <w:vMerge/>
            <w:shd w:val="clear" w:color="auto" w:fill="C6D9F1" w:themeFill="text2" w:themeFillTint="33"/>
          </w:tcPr>
          <w:p w:rsidR="009F6C5E" w:rsidRPr="00E83FE2" w:rsidRDefault="009F6C5E" w:rsidP="007E5001">
            <w:pPr>
              <w:rPr>
                <w:rFonts w:ascii="Traditional Arabic" w:hAnsi="Traditional Arabic" w:cs="Traditional Arabic"/>
                <w:rtl/>
              </w:rPr>
            </w:pPr>
          </w:p>
        </w:tc>
        <w:tc>
          <w:tcPr>
            <w:tcW w:w="1416" w:type="dxa"/>
            <w:shd w:val="clear" w:color="auto" w:fill="C6D9F1" w:themeFill="text2" w:themeFillTint="33"/>
          </w:tcPr>
          <w:p w:rsidR="009F6C5E" w:rsidRPr="00E83FE2" w:rsidRDefault="009F6C5E" w:rsidP="007E5001">
            <w:pPr>
              <w:rPr>
                <w:rFonts w:ascii="Traditional Arabic" w:hAnsi="Traditional Arabic" w:cs="Traditional Arabic"/>
                <w:rtl/>
              </w:rPr>
            </w:pPr>
          </w:p>
        </w:tc>
        <w:tc>
          <w:tcPr>
            <w:tcW w:w="846" w:type="dxa"/>
            <w:shd w:val="clear" w:color="auto" w:fill="C6D9F1" w:themeFill="text2" w:themeFillTint="33"/>
          </w:tcPr>
          <w:p w:rsidR="009F6C5E" w:rsidRPr="00E83FE2" w:rsidRDefault="009F6C5E" w:rsidP="007E5001">
            <w:pPr>
              <w:rPr>
                <w:rFonts w:ascii="Traditional Arabic" w:hAnsi="Traditional Arabic" w:cs="Traditional Arabic"/>
                <w:rtl/>
              </w:rPr>
            </w:pPr>
          </w:p>
        </w:tc>
        <w:tc>
          <w:tcPr>
            <w:tcW w:w="1705" w:type="dxa"/>
            <w:shd w:val="clear" w:color="auto" w:fill="C6D9F1" w:themeFill="text2" w:themeFillTint="33"/>
          </w:tcPr>
          <w:p w:rsidR="009F6C5E" w:rsidRPr="00E83FE2" w:rsidRDefault="009F6C5E" w:rsidP="007E5001">
            <w:pPr>
              <w:rPr>
                <w:rFonts w:ascii="Traditional Arabic" w:hAnsi="Traditional Arabic" w:cs="Traditional Arabic"/>
                <w:rtl/>
              </w:rPr>
            </w:pPr>
          </w:p>
        </w:tc>
        <w:tc>
          <w:tcPr>
            <w:tcW w:w="885" w:type="dxa"/>
            <w:shd w:val="clear" w:color="auto" w:fill="FFFFFF" w:themeFill="background1"/>
          </w:tcPr>
          <w:p w:rsidR="009F6C5E" w:rsidRPr="00E83FE2" w:rsidRDefault="009F6C5E" w:rsidP="007E5001">
            <w:pPr>
              <w:rPr>
                <w:rFonts w:ascii="Traditional Arabic" w:hAnsi="Traditional Arabic" w:cs="Traditional Arabic"/>
                <w:rtl/>
              </w:rPr>
            </w:pPr>
          </w:p>
        </w:tc>
        <w:tc>
          <w:tcPr>
            <w:tcW w:w="1596" w:type="dxa"/>
            <w:shd w:val="clear" w:color="auto" w:fill="FFFFFF" w:themeFill="background1"/>
          </w:tcPr>
          <w:p w:rsidR="009F6C5E" w:rsidRPr="00E83FE2" w:rsidRDefault="009F6C5E" w:rsidP="007E5001">
            <w:pPr>
              <w:rPr>
                <w:rFonts w:ascii="Traditional Arabic" w:hAnsi="Traditional Arabic" w:cs="Traditional Arabic"/>
                <w:rtl/>
              </w:rPr>
            </w:pPr>
          </w:p>
        </w:tc>
        <w:tc>
          <w:tcPr>
            <w:tcW w:w="1487" w:type="dxa"/>
            <w:shd w:val="clear" w:color="auto" w:fill="C6D9F1" w:themeFill="text2" w:themeFillTint="33"/>
          </w:tcPr>
          <w:p w:rsidR="009F6C5E" w:rsidRPr="00E83FE2" w:rsidRDefault="009F6C5E" w:rsidP="007E5001">
            <w:pPr>
              <w:rPr>
                <w:rFonts w:ascii="Traditional Arabic" w:hAnsi="Traditional Arabic" w:cs="Traditional Arabic"/>
                <w:rtl/>
              </w:rPr>
            </w:pPr>
          </w:p>
        </w:tc>
      </w:tr>
      <w:tr w:rsidR="009F6C5E" w:rsidRPr="00E83FE2" w:rsidTr="00AD73BF">
        <w:trPr>
          <w:trHeight w:val="360"/>
        </w:trPr>
        <w:tc>
          <w:tcPr>
            <w:tcW w:w="453" w:type="dxa"/>
            <w:shd w:val="clear" w:color="auto" w:fill="C6D9F1" w:themeFill="text2" w:themeFillTint="33"/>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7</w:t>
            </w:r>
          </w:p>
        </w:tc>
        <w:tc>
          <w:tcPr>
            <w:tcW w:w="3073" w:type="dxa"/>
            <w:vMerge w:val="restart"/>
            <w:shd w:val="clear" w:color="auto" w:fill="C6D9F1" w:themeFill="text2" w:themeFillTint="33"/>
          </w:tcPr>
          <w:p w:rsidR="009F6C5E" w:rsidRPr="009F6C5E" w:rsidRDefault="009F6C5E" w:rsidP="009F6C5E">
            <w:pPr>
              <w:rPr>
                <w:rFonts w:ascii="Traditional Arabic" w:hAnsi="Traditional Arabic" w:cs="Traditional Arabic"/>
                <w:rtl/>
              </w:rPr>
            </w:pPr>
            <w:proofErr w:type="spellStart"/>
            <w:r w:rsidRPr="009F6C5E">
              <w:rPr>
                <w:rFonts w:ascii="Traditional Arabic" w:hAnsi="Traditional Arabic" w:cs="Traditional Arabic" w:hint="cs"/>
                <w:rtl/>
              </w:rPr>
              <w:t>نوفوتيل</w:t>
            </w:r>
            <w:proofErr w:type="spellEnd"/>
            <w:r w:rsidRPr="009F6C5E">
              <w:rPr>
                <w:rFonts w:ascii="Traditional Arabic" w:hAnsi="Traditional Arabic" w:cs="Traditional Arabic"/>
                <w:rtl/>
              </w:rPr>
              <w:t xml:space="preserve"> </w:t>
            </w:r>
            <w:r w:rsidRPr="009F6C5E">
              <w:rPr>
                <w:rFonts w:ascii="Traditional Arabic" w:hAnsi="Traditional Arabic" w:cs="Traditional Arabic" w:hint="cs"/>
                <w:rtl/>
              </w:rPr>
              <w:t>كلارك</w:t>
            </w:r>
            <w:r w:rsidRPr="009F6C5E">
              <w:rPr>
                <w:rFonts w:ascii="Traditional Arabic" w:hAnsi="Traditional Arabic" w:cs="Traditional Arabic"/>
                <w:rtl/>
              </w:rPr>
              <w:t xml:space="preserve"> </w:t>
            </w:r>
            <w:r w:rsidRPr="009F6C5E">
              <w:rPr>
                <w:rFonts w:ascii="Traditional Arabic" w:hAnsi="Traditional Arabic" w:cs="Traditional Arabic" w:hint="cs"/>
                <w:rtl/>
              </w:rPr>
              <w:t>كواي</w:t>
            </w:r>
          </w:p>
          <w:p w:rsidR="009F6C5E" w:rsidRPr="00E83FE2" w:rsidRDefault="009F6C5E" w:rsidP="009F6C5E">
            <w:pPr>
              <w:rPr>
                <w:rFonts w:ascii="Traditional Arabic" w:hAnsi="Traditional Arabic" w:cs="Traditional Arabic"/>
                <w:rtl/>
              </w:rPr>
            </w:pPr>
            <w:proofErr w:type="spellStart"/>
            <w:r w:rsidRPr="009F6C5E">
              <w:rPr>
                <w:rFonts w:ascii="MS Gothic" w:eastAsia="MS Gothic" w:hAnsi="MS Gothic" w:cs="MS Gothic" w:hint="eastAsia"/>
              </w:rPr>
              <w:t>克拉</w:t>
            </w:r>
            <w:r w:rsidRPr="009F6C5E">
              <w:rPr>
                <w:rFonts w:ascii="MingLiU" w:eastAsia="MingLiU" w:hAnsi="MingLiU" w:cs="MingLiU" w:hint="eastAsia"/>
              </w:rPr>
              <w:t>码头诺富特酒店</w:t>
            </w:r>
            <w:proofErr w:type="spellEnd"/>
          </w:p>
        </w:tc>
        <w:tc>
          <w:tcPr>
            <w:tcW w:w="1416" w:type="dxa"/>
          </w:tcPr>
          <w:p w:rsidR="009F6C5E" w:rsidRPr="00E83FE2" w:rsidRDefault="009F6C5E" w:rsidP="009F6C5E">
            <w:pPr>
              <w:rPr>
                <w:rFonts w:ascii="Traditional Arabic" w:hAnsi="Traditional Arabic" w:cs="Traditional Arabic"/>
                <w:rtl/>
              </w:rPr>
            </w:pPr>
          </w:p>
        </w:tc>
        <w:tc>
          <w:tcPr>
            <w:tcW w:w="846" w:type="dxa"/>
          </w:tcPr>
          <w:p w:rsidR="009F6C5E" w:rsidRPr="00E83FE2" w:rsidRDefault="009F6C5E" w:rsidP="009F6C5E">
            <w:pPr>
              <w:rPr>
                <w:rFonts w:ascii="Traditional Arabic" w:hAnsi="Traditional Arabic" w:cs="Traditional Arabic"/>
                <w:rtl/>
              </w:rPr>
            </w:pPr>
          </w:p>
        </w:tc>
        <w:tc>
          <w:tcPr>
            <w:tcW w:w="1705" w:type="dxa"/>
          </w:tcPr>
          <w:p w:rsidR="009F6C5E" w:rsidRPr="007E5001" w:rsidRDefault="009F6C5E" w:rsidP="009F6C5E">
            <w:pPr>
              <w:rPr>
                <w:rFonts w:ascii="Traditional Arabic" w:hAnsi="Traditional Arabic" w:cs="Traditional Arabic"/>
                <w:sz w:val="28"/>
                <w:szCs w:val="28"/>
                <w:rtl/>
              </w:rPr>
            </w:pPr>
            <w:r>
              <w:rPr>
                <w:rFonts w:ascii="Arial" w:hAnsi="Arial" w:cs="Arial"/>
                <w:b/>
                <w:bCs/>
                <w:color w:val="003580"/>
                <w:shd w:val="clear" w:color="auto" w:fill="E6EDF6"/>
              </w:rPr>
              <w:t>S$ 446</w:t>
            </w:r>
          </w:p>
        </w:tc>
        <w:tc>
          <w:tcPr>
            <w:tcW w:w="885" w:type="dxa"/>
            <w:shd w:val="clear" w:color="auto" w:fill="FFFFFF" w:themeFill="background1"/>
          </w:tcPr>
          <w:p w:rsidR="009F6C5E" w:rsidRPr="00E83FE2" w:rsidRDefault="009F6C5E" w:rsidP="009F6C5E">
            <w:pPr>
              <w:rPr>
                <w:rFonts w:ascii="Traditional Arabic" w:hAnsi="Traditional Arabic" w:cs="Traditional Arabic"/>
              </w:rPr>
            </w:pPr>
            <w:r w:rsidRPr="00E83FE2">
              <w:rPr>
                <w:rFonts w:ascii="Traditional Arabic" w:hAnsi="Traditional Arabic" w:cs="Traditional Arabic"/>
                <w:rtl/>
              </w:rPr>
              <w:t>17%</w:t>
            </w:r>
          </w:p>
        </w:tc>
        <w:tc>
          <w:tcPr>
            <w:tcW w:w="1596" w:type="dxa"/>
            <w:shd w:val="clear" w:color="auto" w:fill="FFFFFF" w:themeFill="background1"/>
          </w:tcPr>
          <w:p w:rsidR="009F6C5E" w:rsidRPr="00E83FE2" w:rsidRDefault="009F6C5E" w:rsidP="009F6C5E">
            <w:pPr>
              <w:shd w:val="clear" w:color="auto" w:fill="FFFFFF"/>
              <w:bidi w:val="0"/>
              <w:spacing w:line="234" w:lineRule="atLeast"/>
              <w:ind w:left="-360"/>
              <w:jc w:val="right"/>
              <w:rPr>
                <w:rFonts w:ascii="Traditional Arabic" w:eastAsia="Times New Roman" w:hAnsi="Traditional Arabic" w:cs="Traditional Arabic"/>
                <w:color w:val="003580"/>
                <w:sz w:val="24"/>
                <w:szCs w:val="24"/>
                <w:rtl/>
              </w:rPr>
            </w:pPr>
            <w:r w:rsidRPr="009F6C5E">
              <w:rPr>
                <w:rFonts w:ascii="Traditional Arabic" w:eastAsia="Times New Roman" w:hAnsi="Traditional Arabic" w:cs="Traditional Arabic" w:hint="cs"/>
                <w:color w:val="003580"/>
                <w:sz w:val="24"/>
                <w:szCs w:val="24"/>
                <w:rtl/>
              </w:rPr>
              <w:t>حتى</w:t>
            </w:r>
            <w:r w:rsidRPr="009F6C5E">
              <w:rPr>
                <w:rFonts w:ascii="Traditional Arabic" w:eastAsia="Times New Roman" w:hAnsi="Traditional Arabic" w:cs="Traditional Arabic"/>
                <w:color w:val="003580"/>
                <w:sz w:val="24"/>
                <w:szCs w:val="24"/>
                <w:rtl/>
              </w:rPr>
              <w:t xml:space="preserve"> 7 </w:t>
            </w:r>
            <w:r w:rsidRPr="009F6C5E">
              <w:rPr>
                <w:rFonts w:ascii="Traditional Arabic" w:eastAsia="Times New Roman" w:hAnsi="Traditional Arabic" w:cs="Traditional Arabic" w:hint="cs"/>
                <w:color w:val="003580"/>
                <w:sz w:val="24"/>
                <w:szCs w:val="24"/>
                <w:rtl/>
              </w:rPr>
              <w:t>أغسطس،</w:t>
            </w:r>
            <w:r w:rsidRPr="009F6C5E">
              <w:rPr>
                <w:rFonts w:ascii="Traditional Arabic" w:eastAsia="Times New Roman" w:hAnsi="Traditional Arabic" w:cs="Traditional Arabic"/>
                <w:color w:val="003580"/>
                <w:sz w:val="24"/>
                <w:szCs w:val="24"/>
                <w:rtl/>
              </w:rPr>
              <w:t xml:space="preserve"> 2015 11:59 </w:t>
            </w:r>
            <w:r w:rsidRPr="009F6C5E">
              <w:rPr>
                <w:rFonts w:ascii="Traditional Arabic" w:eastAsia="Times New Roman" w:hAnsi="Traditional Arabic" w:cs="Traditional Arabic" w:hint="cs"/>
                <w:color w:val="003580"/>
                <w:sz w:val="24"/>
                <w:szCs w:val="24"/>
                <w:rtl/>
              </w:rPr>
              <w:t>م</w:t>
            </w:r>
            <w:bookmarkStart w:id="0" w:name="_GoBack"/>
            <w:bookmarkEnd w:id="0"/>
          </w:p>
        </w:tc>
        <w:tc>
          <w:tcPr>
            <w:tcW w:w="1487" w:type="dxa"/>
          </w:tcPr>
          <w:p w:rsidR="009F6C5E" w:rsidRPr="00E83FE2" w:rsidRDefault="009F6C5E" w:rsidP="009F6C5E">
            <w:pPr>
              <w:rPr>
                <w:rFonts w:ascii="Traditional Arabic" w:hAnsi="Traditional Arabic" w:cs="Traditional Arabic"/>
                <w:rtl/>
              </w:rPr>
            </w:pPr>
            <w:r>
              <w:rPr>
                <w:rFonts w:ascii="Arial" w:hAnsi="Arial" w:cs="Arial"/>
                <w:color w:val="333333"/>
                <w:sz w:val="18"/>
                <w:szCs w:val="18"/>
                <w:shd w:val="clear" w:color="auto" w:fill="FFFFFF"/>
                <w:rtl/>
              </w:rPr>
              <w:t>وجبة الإفطار سيكون</w:t>
            </w:r>
            <w:r>
              <w:rPr>
                <w:rFonts w:ascii="Arial" w:hAnsi="Arial" w:cs="Arial"/>
                <w:color w:val="333333"/>
                <w:sz w:val="18"/>
                <w:szCs w:val="18"/>
                <w:shd w:val="clear" w:color="auto" w:fill="FFFFFF"/>
              </w:rPr>
              <w:t xml:space="preserve"> S$ 30</w:t>
            </w:r>
          </w:p>
        </w:tc>
      </w:tr>
      <w:tr w:rsidR="009F6C5E" w:rsidRPr="00E83FE2" w:rsidTr="00AD73BF">
        <w:trPr>
          <w:trHeight w:val="269"/>
        </w:trPr>
        <w:tc>
          <w:tcPr>
            <w:tcW w:w="453" w:type="dxa"/>
            <w:shd w:val="clear" w:color="auto" w:fill="E5B8B7" w:themeFill="accent2" w:themeFillTint="66"/>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8</w:t>
            </w:r>
          </w:p>
        </w:tc>
        <w:tc>
          <w:tcPr>
            <w:tcW w:w="3073" w:type="dxa"/>
            <w:vMerge/>
            <w:shd w:val="clear" w:color="auto" w:fill="D6E3BC" w:themeFill="accent3" w:themeFillTint="66"/>
          </w:tcPr>
          <w:p w:rsidR="009F6C5E" w:rsidRPr="00E83FE2" w:rsidRDefault="009F6C5E" w:rsidP="009F6C5E">
            <w:pPr>
              <w:rPr>
                <w:rFonts w:ascii="Traditional Arabic" w:hAnsi="Traditional Arabic" w:cs="Traditional Arabic"/>
                <w:rtl/>
              </w:rPr>
            </w:pPr>
          </w:p>
        </w:tc>
        <w:tc>
          <w:tcPr>
            <w:tcW w:w="1416" w:type="dxa"/>
            <w:shd w:val="clear" w:color="auto" w:fill="D6E3BC" w:themeFill="accent3" w:themeFillTint="66"/>
          </w:tcPr>
          <w:p w:rsidR="009F6C5E" w:rsidRPr="00E83FE2" w:rsidRDefault="009F6C5E" w:rsidP="009F6C5E">
            <w:pPr>
              <w:rPr>
                <w:rFonts w:ascii="Traditional Arabic" w:hAnsi="Traditional Arabic" w:cs="Traditional Arabic"/>
                <w:rtl/>
              </w:rPr>
            </w:pPr>
          </w:p>
        </w:tc>
        <w:tc>
          <w:tcPr>
            <w:tcW w:w="846" w:type="dxa"/>
            <w:shd w:val="clear" w:color="auto" w:fill="D6E3BC" w:themeFill="accent3" w:themeFillTint="66"/>
          </w:tcPr>
          <w:p w:rsidR="009F6C5E" w:rsidRPr="00E83FE2" w:rsidRDefault="009F6C5E" w:rsidP="009F6C5E">
            <w:pPr>
              <w:rPr>
                <w:rFonts w:ascii="Traditional Arabic" w:hAnsi="Traditional Arabic" w:cs="Traditional Arabic"/>
                <w:rtl/>
              </w:rPr>
            </w:pPr>
          </w:p>
        </w:tc>
        <w:tc>
          <w:tcPr>
            <w:tcW w:w="1705" w:type="dxa"/>
            <w:shd w:val="clear" w:color="auto" w:fill="D6E3BC" w:themeFill="accent3" w:themeFillTint="66"/>
          </w:tcPr>
          <w:p w:rsidR="009F6C5E" w:rsidRPr="00E83FE2" w:rsidRDefault="009F6C5E" w:rsidP="009F6C5E">
            <w:pPr>
              <w:rPr>
                <w:rFonts w:ascii="Traditional Arabic" w:hAnsi="Traditional Arabic" w:cs="Traditional Arabic"/>
                <w:rtl/>
              </w:rPr>
            </w:pPr>
          </w:p>
        </w:tc>
        <w:tc>
          <w:tcPr>
            <w:tcW w:w="885" w:type="dxa"/>
            <w:shd w:val="clear" w:color="auto" w:fill="FFFFFF" w:themeFill="background1"/>
          </w:tcPr>
          <w:p w:rsidR="009F6C5E" w:rsidRPr="00E83FE2" w:rsidRDefault="009F6C5E" w:rsidP="009F6C5E">
            <w:pPr>
              <w:rPr>
                <w:rFonts w:ascii="Traditional Arabic" w:hAnsi="Traditional Arabic" w:cs="Traditional Arabic"/>
                <w:rtl/>
              </w:rPr>
            </w:pPr>
          </w:p>
        </w:tc>
        <w:tc>
          <w:tcPr>
            <w:tcW w:w="1596" w:type="dxa"/>
            <w:shd w:val="clear" w:color="auto" w:fill="FFFFFF" w:themeFill="background1"/>
          </w:tcPr>
          <w:p w:rsidR="009F6C5E" w:rsidRPr="00E83FE2" w:rsidRDefault="009F6C5E" w:rsidP="009F6C5E">
            <w:pPr>
              <w:rPr>
                <w:rFonts w:ascii="Traditional Arabic" w:hAnsi="Traditional Arabic" w:cs="Traditional Arabic"/>
                <w:rtl/>
              </w:rPr>
            </w:pPr>
          </w:p>
        </w:tc>
        <w:tc>
          <w:tcPr>
            <w:tcW w:w="1487" w:type="dxa"/>
            <w:shd w:val="clear" w:color="auto" w:fill="D6E3BC" w:themeFill="accent3" w:themeFillTint="66"/>
          </w:tcPr>
          <w:p w:rsidR="009F6C5E" w:rsidRPr="00E83FE2" w:rsidRDefault="009F6C5E" w:rsidP="009F6C5E">
            <w:pPr>
              <w:rPr>
                <w:rFonts w:ascii="Traditional Arabic" w:hAnsi="Traditional Arabic" w:cs="Traditional Arabic"/>
                <w:rtl/>
              </w:rPr>
            </w:pPr>
          </w:p>
        </w:tc>
      </w:tr>
      <w:tr w:rsidR="009F6C5E" w:rsidRPr="00E83FE2" w:rsidTr="00AD73BF">
        <w:trPr>
          <w:trHeight w:val="488"/>
        </w:trPr>
        <w:tc>
          <w:tcPr>
            <w:tcW w:w="453" w:type="dxa"/>
            <w:shd w:val="clear" w:color="auto" w:fill="FFFFFF" w:themeFill="background1"/>
          </w:tcPr>
          <w:p w:rsidR="009F6C5E" w:rsidRPr="00E83FE2" w:rsidRDefault="009F6C5E" w:rsidP="009F6C5E">
            <w:pPr>
              <w:rPr>
                <w:rFonts w:ascii="Traditional Arabic" w:hAnsi="Traditional Arabic" w:cs="Traditional Arabic"/>
                <w:rtl/>
              </w:rPr>
            </w:pPr>
            <w:r>
              <w:rPr>
                <w:rFonts w:ascii="Traditional Arabic" w:hAnsi="Traditional Arabic" w:cs="Traditional Arabic" w:hint="cs"/>
                <w:rtl/>
              </w:rPr>
              <w:t>9</w:t>
            </w:r>
          </w:p>
        </w:tc>
        <w:tc>
          <w:tcPr>
            <w:tcW w:w="3073" w:type="dxa"/>
            <w:vMerge/>
            <w:shd w:val="clear" w:color="auto" w:fill="FBD4B4" w:themeFill="accent6" w:themeFillTint="66"/>
          </w:tcPr>
          <w:p w:rsidR="009F6C5E" w:rsidRPr="001C2A47" w:rsidRDefault="009F6C5E" w:rsidP="009F6C5E">
            <w:pPr>
              <w:rPr>
                <w:rFonts w:ascii="Traditional Arabic" w:hAnsi="Traditional Arabic" w:cs="Traditional Arabic"/>
                <w:rtl/>
              </w:rPr>
            </w:pPr>
          </w:p>
        </w:tc>
        <w:tc>
          <w:tcPr>
            <w:tcW w:w="1416" w:type="dxa"/>
            <w:shd w:val="clear" w:color="auto" w:fill="FBD4B4" w:themeFill="accent6" w:themeFillTint="66"/>
          </w:tcPr>
          <w:p w:rsidR="009F6C5E" w:rsidRPr="00E83FE2" w:rsidRDefault="009F6C5E" w:rsidP="009F6C5E">
            <w:pPr>
              <w:rPr>
                <w:rFonts w:ascii="Traditional Arabic" w:hAnsi="Traditional Arabic" w:cs="Traditional Arabic"/>
                <w:rtl/>
              </w:rPr>
            </w:pPr>
          </w:p>
        </w:tc>
        <w:tc>
          <w:tcPr>
            <w:tcW w:w="846" w:type="dxa"/>
            <w:shd w:val="clear" w:color="auto" w:fill="FBD4B4" w:themeFill="accent6" w:themeFillTint="66"/>
          </w:tcPr>
          <w:p w:rsidR="009F6C5E" w:rsidRPr="00E83FE2" w:rsidRDefault="009F6C5E" w:rsidP="009F6C5E">
            <w:pPr>
              <w:rPr>
                <w:rFonts w:ascii="Traditional Arabic" w:hAnsi="Traditional Arabic" w:cs="Traditional Arabic"/>
                <w:rtl/>
              </w:rPr>
            </w:pPr>
          </w:p>
        </w:tc>
        <w:tc>
          <w:tcPr>
            <w:tcW w:w="1705" w:type="dxa"/>
            <w:shd w:val="clear" w:color="auto" w:fill="FBD4B4" w:themeFill="accent6" w:themeFillTint="66"/>
          </w:tcPr>
          <w:p w:rsidR="009F6C5E" w:rsidRPr="007E5001" w:rsidRDefault="009F6C5E" w:rsidP="009F6C5E">
            <w:pPr>
              <w:rPr>
                <w:rFonts w:ascii="Traditional Arabic" w:hAnsi="Traditional Arabic" w:cs="Traditional Arabic"/>
                <w:sz w:val="32"/>
                <w:szCs w:val="32"/>
                <w:rtl/>
              </w:rPr>
            </w:pPr>
            <w:r>
              <w:rPr>
                <w:rFonts w:ascii="Arial" w:hAnsi="Arial" w:cs="Arial"/>
                <w:b/>
                <w:bCs/>
                <w:color w:val="003580"/>
                <w:shd w:val="clear" w:color="auto" w:fill="E6EDF6"/>
              </w:rPr>
              <w:t>S$ 446</w:t>
            </w:r>
          </w:p>
        </w:tc>
        <w:tc>
          <w:tcPr>
            <w:tcW w:w="885" w:type="dxa"/>
            <w:shd w:val="clear" w:color="auto" w:fill="FFFFFF" w:themeFill="background1"/>
          </w:tcPr>
          <w:p w:rsidR="009F6C5E" w:rsidRPr="00E83FE2" w:rsidRDefault="009F6C5E" w:rsidP="009F6C5E">
            <w:pPr>
              <w:rPr>
                <w:rFonts w:ascii="Traditional Arabic" w:hAnsi="Traditional Arabic" w:cs="Traditional Arabic"/>
              </w:rPr>
            </w:pPr>
            <w:r w:rsidRPr="00E83FE2">
              <w:rPr>
                <w:rFonts w:ascii="Traditional Arabic" w:hAnsi="Traditional Arabic" w:cs="Traditional Arabic"/>
                <w:rtl/>
              </w:rPr>
              <w:t>17%</w:t>
            </w:r>
          </w:p>
        </w:tc>
        <w:tc>
          <w:tcPr>
            <w:tcW w:w="1596" w:type="dxa"/>
            <w:shd w:val="clear" w:color="auto" w:fill="FFFFFF" w:themeFill="background1"/>
          </w:tcPr>
          <w:p w:rsidR="009F6C5E" w:rsidRPr="00E83FE2" w:rsidRDefault="009F6C5E" w:rsidP="009F6C5E">
            <w:pPr>
              <w:shd w:val="clear" w:color="auto" w:fill="FFFFFF"/>
              <w:spacing w:line="234" w:lineRule="atLeast"/>
              <w:jc w:val="center"/>
              <w:rPr>
                <w:rFonts w:ascii="Traditional Arabic" w:eastAsia="Times New Roman" w:hAnsi="Traditional Arabic" w:cs="Traditional Arabic"/>
                <w:color w:val="003580"/>
                <w:sz w:val="24"/>
                <w:szCs w:val="24"/>
                <w:rtl/>
              </w:rPr>
            </w:pPr>
          </w:p>
        </w:tc>
        <w:tc>
          <w:tcPr>
            <w:tcW w:w="1487" w:type="dxa"/>
            <w:shd w:val="clear" w:color="auto" w:fill="FBD4B4" w:themeFill="accent6" w:themeFillTint="66"/>
          </w:tcPr>
          <w:p w:rsidR="009F6C5E" w:rsidRPr="00E83FE2" w:rsidRDefault="009F6C5E" w:rsidP="009F6C5E">
            <w:pPr>
              <w:rPr>
                <w:rFonts w:ascii="Traditional Arabic" w:hAnsi="Traditional Arabic" w:cs="Traditional Arabic"/>
                <w:rtl/>
              </w:rPr>
            </w:pPr>
            <w:r>
              <w:rPr>
                <w:rFonts w:ascii="Arial" w:hAnsi="Arial" w:cs="Arial"/>
                <w:color w:val="333333"/>
                <w:sz w:val="18"/>
                <w:szCs w:val="18"/>
                <w:shd w:val="clear" w:color="auto" w:fill="FFFFFF"/>
                <w:rtl/>
              </w:rPr>
              <w:t>وجبة الإفطار سيكون</w:t>
            </w:r>
            <w:r>
              <w:rPr>
                <w:rFonts w:ascii="Arial" w:hAnsi="Arial" w:cs="Arial"/>
                <w:color w:val="333333"/>
                <w:sz w:val="18"/>
                <w:szCs w:val="18"/>
                <w:shd w:val="clear" w:color="auto" w:fill="FFFFFF"/>
              </w:rPr>
              <w:t xml:space="preserve"> S$ 30</w:t>
            </w:r>
          </w:p>
        </w:tc>
      </w:tr>
      <w:tr w:rsidR="009F6C5E" w:rsidRPr="00E83FE2" w:rsidTr="009F6C5E">
        <w:trPr>
          <w:trHeight w:val="690"/>
        </w:trPr>
        <w:tc>
          <w:tcPr>
            <w:tcW w:w="453" w:type="dxa"/>
            <w:shd w:val="clear" w:color="auto" w:fill="FFFFFF" w:themeFill="background1"/>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10</w:t>
            </w:r>
          </w:p>
        </w:tc>
        <w:tc>
          <w:tcPr>
            <w:tcW w:w="3073" w:type="dxa"/>
            <w:vMerge/>
            <w:shd w:val="clear" w:color="auto" w:fill="FBD4B4" w:themeFill="accent6" w:themeFillTint="66"/>
          </w:tcPr>
          <w:p w:rsidR="009F6C5E" w:rsidRPr="00C70D26" w:rsidRDefault="009F6C5E" w:rsidP="009F6C5E">
            <w:pPr>
              <w:rPr>
                <w:rFonts w:ascii="Traditional Arabic" w:hAnsi="Traditional Arabic" w:cs="Traditional Arabic"/>
                <w:rtl/>
              </w:rPr>
            </w:pPr>
          </w:p>
        </w:tc>
        <w:tc>
          <w:tcPr>
            <w:tcW w:w="1416" w:type="dxa"/>
            <w:shd w:val="clear" w:color="auto" w:fill="FBD4B4" w:themeFill="accent6" w:themeFillTint="66"/>
          </w:tcPr>
          <w:p w:rsidR="009F6C5E" w:rsidRPr="00E83FE2" w:rsidRDefault="009F6C5E" w:rsidP="009F6C5E">
            <w:pPr>
              <w:rPr>
                <w:rFonts w:ascii="Traditional Arabic" w:hAnsi="Traditional Arabic" w:cs="Traditional Arabic"/>
                <w:rtl/>
              </w:rPr>
            </w:pPr>
          </w:p>
        </w:tc>
        <w:tc>
          <w:tcPr>
            <w:tcW w:w="846" w:type="dxa"/>
            <w:shd w:val="clear" w:color="auto" w:fill="FBD4B4" w:themeFill="accent6" w:themeFillTint="66"/>
          </w:tcPr>
          <w:p w:rsidR="009F6C5E" w:rsidRPr="00E83FE2" w:rsidRDefault="009F6C5E" w:rsidP="009F6C5E">
            <w:pPr>
              <w:rPr>
                <w:rFonts w:ascii="Traditional Arabic" w:hAnsi="Traditional Arabic" w:cs="Traditional Arabic"/>
                <w:rtl/>
              </w:rPr>
            </w:pPr>
          </w:p>
        </w:tc>
        <w:tc>
          <w:tcPr>
            <w:tcW w:w="1705" w:type="dxa"/>
            <w:shd w:val="clear" w:color="auto" w:fill="FBD4B4" w:themeFill="accent6" w:themeFillTint="66"/>
          </w:tcPr>
          <w:p w:rsidR="009F6C5E" w:rsidRPr="00E83FE2" w:rsidRDefault="009F6C5E" w:rsidP="009F6C5E">
            <w:pPr>
              <w:rPr>
                <w:rFonts w:ascii="Traditional Arabic" w:hAnsi="Traditional Arabic" w:cs="Traditional Arabic"/>
                <w:rtl/>
              </w:rPr>
            </w:pPr>
          </w:p>
        </w:tc>
        <w:tc>
          <w:tcPr>
            <w:tcW w:w="885" w:type="dxa"/>
            <w:shd w:val="clear" w:color="auto" w:fill="FFFFFF" w:themeFill="background1"/>
          </w:tcPr>
          <w:p w:rsidR="009F6C5E" w:rsidRPr="00E83FE2" w:rsidRDefault="009F6C5E" w:rsidP="009F6C5E">
            <w:pPr>
              <w:rPr>
                <w:rFonts w:ascii="Traditional Arabic" w:hAnsi="Traditional Arabic" w:cs="Traditional Arabic"/>
                <w:rtl/>
              </w:rPr>
            </w:pPr>
          </w:p>
        </w:tc>
        <w:tc>
          <w:tcPr>
            <w:tcW w:w="1596" w:type="dxa"/>
            <w:shd w:val="clear" w:color="auto" w:fill="FFFFFF" w:themeFill="background1"/>
          </w:tcPr>
          <w:p w:rsidR="009F6C5E" w:rsidRPr="00E83FE2" w:rsidRDefault="009F6C5E" w:rsidP="009F6C5E">
            <w:pPr>
              <w:rPr>
                <w:rFonts w:ascii="Traditional Arabic" w:hAnsi="Traditional Arabic" w:cs="Traditional Arabic"/>
                <w:rtl/>
              </w:rPr>
            </w:pPr>
          </w:p>
        </w:tc>
        <w:tc>
          <w:tcPr>
            <w:tcW w:w="1487" w:type="dxa"/>
            <w:shd w:val="clear" w:color="auto" w:fill="FBD4B4" w:themeFill="accent6" w:themeFillTint="66"/>
          </w:tcPr>
          <w:p w:rsidR="009F6C5E" w:rsidRPr="00E83FE2" w:rsidRDefault="009F6C5E" w:rsidP="009F6C5E">
            <w:pPr>
              <w:rPr>
                <w:rFonts w:ascii="Traditional Arabic" w:hAnsi="Traditional Arabic" w:cs="Traditional Arabic"/>
                <w:rtl/>
              </w:rPr>
            </w:pPr>
          </w:p>
        </w:tc>
      </w:tr>
      <w:tr w:rsidR="009F6C5E" w:rsidRPr="00E83FE2" w:rsidTr="00AD73BF">
        <w:trPr>
          <w:trHeight w:val="269"/>
        </w:trPr>
        <w:tc>
          <w:tcPr>
            <w:tcW w:w="453" w:type="dxa"/>
            <w:shd w:val="clear" w:color="auto" w:fill="E5DFEC" w:themeFill="accent4" w:themeFillTint="33"/>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11</w:t>
            </w:r>
          </w:p>
        </w:tc>
        <w:tc>
          <w:tcPr>
            <w:tcW w:w="3073" w:type="dxa"/>
            <w:shd w:val="clear" w:color="auto" w:fill="E5DFEC" w:themeFill="accent4" w:themeFillTint="33"/>
          </w:tcPr>
          <w:p w:rsidR="009F6C5E" w:rsidRPr="00E83FE2" w:rsidRDefault="009F6C5E" w:rsidP="009F6C5E">
            <w:pPr>
              <w:rPr>
                <w:rFonts w:ascii="Traditional Arabic" w:hAnsi="Traditional Arabic" w:cs="Traditional Arabic"/>
              </w:rPr>
            </w:pPr>
            <w:r w:rsidRPr="00E83FE2">
              <w:rPr>
                <w:rFonts w:ascii="Traditional Arabic" w:hAnsi="Traditional Arabic" w:cs="Traditional Arabic"/>
              </w:rPr>
              <w:t>ONE°15 Marina Club Singapore</w:t>
            </w:r>
          </w:p>
          <w:p w:rsidR="009F6C5E" w:rsidRPr="00E83FE2" w:rsidRDefault="009F6C5E" w:rsidP="009F6C5E">
            <w:pPr>
              <w:rPr>
                <w:rFonts w:ascii="Traditional Arabic" w:hAnsi="Traditional Arabic" w:cs="Traditional Arabic"/>
                <w:rtl/>
              </w:rPr>
            </w:pPr>
            <w:r w:rsidRPr="00E83FE2">
              <w:rPr>
                <w:rFonts w:ascii="Traditional Arabic" w:eastAsia="MS Gothic" w:hAnsi="Traditional Arabic" w:cs="Traditional Arabic"/>
              </w:rPr>
              <w:t>新加坡</w:t>
            </w:r>
            <w:r w:rsidRPr="00E83FE2">
              <w:rPr>
                <w:rFonts w:ascii="Traditional Arabic" w:hAnsi="Traditional Arabic" w:cs="Traditional Arabic"/>
              </w:rPr>
              <w:t>ONE°15</w:t>
            </w:r>
            <w:r w:rsidRPr="00E83FE2">
              <w:rPr>
                <w:rFonts w:ascii="Traditional Arabic" w:eastAsia="MingLiU" w:hAnsi="Traditional Arabic" w:cs="Traditional Arabic"/>
              </w:rPr>
              <w:t>滨海俱乐部</w:t>
            </w:r>
          </w:p>
        </w:tc>
        <w:tc>
          <w:tcPr>
            <w:tcW w:w="1416" w:type="dxa"/>
            <w:shd w:val="clear" w:color="auto" w:fill="E5DFEC" w:themeFill="accent4" w:themeFillTint="33"/>
          </w:tcPr>
          <w:p w:rsidR="009F6C5E" w:rsidRPr="00E83FE2" w:rsidRDefault="009F6C5E" w:rsidP="009F6C5E">
            <w:pPr>
              <w:rPr>
                <w:rFonts w:ascii="Traditional Arabic" w:hAnsi="Traditional Arabic" w:cs="Traditional Arabic"/>
                <w:rtl/>
              </w:rPr>
            </w:pPr>
          </w:p>
        </w:tc>
        <w:tc>
          <w:tcPr>
            <w:tcW w:w="846" w:type="dxa"/>
            <w:shd w:val="clear" w:color="auto" w:fill="E5DFEC" w:themeFill="accent4" w:themeFillTint="33"/>
          </w:tcPr>
          <w:p w:rsidR="009F6C5E" w:rsidRPr="00E83FE2" w:rsidRDefault="009F6C5E" w:rsidP="009F6C5E">
            <w:pPr>
              <w:rPr>
                <w:rFonts w:ascii="Traditional Arabic" w:hAnsi="Traditional Arabic" w:cs="Traditional Arabic"/>
                <w:rtl/>
              </w:rPr>
            </w:pPr>
          </w:p>
        </w:tc>
        <w:tc>
          <w:tcPr>
            <w:tcW w:w="1705" w:type="dxa"/>
            <w:shd w:val="clear" w:color="auto" w:fill="E5DFEC" w:themeFill="accent4" w:themeFillTint="33"/>
          </w:tcPr>
          <w:p w:rsidR="009F6C5E" w:rsidRPr="00E83FE2" w:rsidRDefault="009F6C5E" w:rsidP="009F6C5E">
            <w:pPr>
              <w:rPr>
                <w:rFonts w:ascii="Traditional Arabic" w:hAnsi="Traditional Arabic" w:cs="Traditional Arabic"/>
                <w:rtl/>
              </w:rPr>
            </w:pPr>
            <w:r w:rsidRPr="00C70D26">
              <w:rPr>
                <w:rFonts w:ascii="Traditional Arabic" w:hAnsi="Traditional Arabic" w:cs="Traditional Arabic"/>
                <w:color w:val="003580"/>
                <w:shd w:val="clear" w:color="auto" w:fill="E6EDF6"/>
              </w:rPr>
              <w:t>S$ 248</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682ريال</w:t>
            </w:r>
          </w:p>
        </w:tc>
        <w:tc>
          <w:tcPr>
            <w:tcW w:w="885" w:type="dxa"/>
            <w:shd w:val="clear" w:color="auto" w:fill="FFFFFF" w:themeFill="background1"/>
          </w:tcPr>
          <w:p w:rsidR="009F6C5E" w:rsidRPr="00E83FE2" w:rsidRDefault="009F6C5E" w:rsidP="009F6C5E">
            <w:pPr>
              <w:rPr>
                <w:rFonts w:ascii="Traditional Arabic" w:hAnsi="Traditional Arabic" w:cs="Traditional Arabic"/>
                <w:rtl/>
              </w:rPr>
            </w:pPr>
          </w:p>
        </w:tc>
        <w:tc>
          <w:tcPr>
            <w:tcW w:w="1596" w:type="dxa"/>
            <w:shd w:val="clear" w:color="auto" w:fill="FFFFFF" w:themeFill="background1"/>
          </w:tcPr>
          <w:p w:rsidR="009F6C5E" w:rsidRPr="00E83FE2" w:rsidRDefault="009F6C5E" w:rsidP="009F6C5E">
            <w:pPr>
              <w:numPr>
                <w:ilvl w:val="0"/>
                <w:numId w:val="4"/>
              </w:numPr>
              <w:shd w:val="clear" w:color="auto" w:fill="FFFFFF"/>
              <w:spacing w:before="100" w:beforeAutospacing="1" w:after="100" w:afterAutospacing="1" w:line="255" w:lineRule="atLeast"/>
              <w:ind w:left="0" w:right="225"/>
              <w:jc w:val="right"/>
              <w:rPr>
                <w:rFonts w:ascii="Traditional Arabic" w:eastAsia="Times New Roman" w:hAnsi="Traditional Arabic" w:cs="Traditional Arabic"/>
                <w:color w:val="333333"/>
                <w:sz w:val="18"/>
                <w:szCs w:val="18"/>
                <w:rtl/>
              </w:rPr>
            </w:pPr>
            <w:r w:rsidRPr="00E83FE2">
              <w:rPr>
                <w:rFonts w:ascii="Traditional Arabic" w:eastAsia="Times New Roman" w:hAnsi="Traditional Arabic" w:cs="Traditional Arabic"/>
                <w:color w:val="333333"/>
                <w:sz w:val="18"/>
                <w:szCs w:val="18"/>
                <w:rtl/>
              </w:rPr>
              <w:t>7 أغسطس، 2015 11:59 م 0</w:t>
            </w:r>
          </w:p>
        </w:tc>
        <w:tc>
          <w:tcPr>
            <w:tcW w:w="1487" w:type="dxa"/>
            <w:shd w:val="clear" w:color="auto" w:fill="E5DFEC" w:themeFill="accent4" w:themeFillTint="33"/>
          </w:tcPr>
          <w:p w:rsidR="009F6C5E" w:rsidRPr="00E83FE2" w:rsidRDefault="009F6C5E" w:rsidP="009F6C5E">
            <w:pPr>
              <w:rPr>
                <w:rFonts w:ascii="Traditional Arabic" w:hAnsi="Traditional Arabic" w:cs="Traditional Arabic"/>
                <w:rtl/>
              </w:rPr>
            </w:pPr>
          </w:p>
        </w:tc>
      </w:tr>
      <w:tr w:rsidR="009F6C5E" w:rsidRPr="00E83FE2" w:rsidTr="00AD73BF">
        <w:trPr>
          <w:trHeight w:val="1433"/>
        </w:trPr>
        <w:tc>
          <w:tcPr>
            <w:tcW w:w="453" w:type="dxa"/>
            <w:shd w:val="clear" w:color="auto" w:fill="D6E3BC" w:themeFill="accent3" w:themeFillTint="66"/>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12</w:t>
            </w:r>
          </w:p>
        </w:tc>
        <w:tc>
          <w:tcPr>
            <w:tcW w:w="3073" w:type="dxa"/>
            <w:shd w:val="clear" w:color="auto" w:fill="D9D9D9" w:themeFill="background1" w:themeFillShade="D9"/>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 xml:space="preserve">مارينا باي </w:t>
            </w:r>
            <w:proofErr w:type="spellStart"/>
            <w:r w:rsidRPr="00E83FE2">
              <w:rPr>
                <w:rFonts w:ascii="Traditional Arabic" w:hAnsi="Traditional Arabic" w:cs="Traditional Arabic"/>
                <w:rtl/>
              </w:rPr>
              <w:t>ساندز</w:t>
            </w:r>
            <w:proofErr w:type="spellEnd"/>
          </w:p>
          <w:p w:rsidR="009F6C5E" w:rsidRPr="00E83FE2" w:rsidRDefault="009F6C5E" w:rsidP="009F6C5E">
            <w:pPr>
              <w:rPr>
                <w:rFonts w:ascii="Traditional Arabic" w:hAnsi="Traditional Arabic" w:cs="Traditional Arabic"/>
                <w:rtl/>
              </w:rPr>
            </w:pPr>
            <w:proofErr w:type="spellStart"/>
            <w:r w:rsidRPr="00E83FE2">
              <w:rPr>
                <w:rFonts w:ascii="Traditional Arabic" w:eastAsia="MS Gothic" w:hAnsi="Traditional Arabic" w:cs="Traditional Arabic"/>
              </w:rPr>
              <w:t>新加坡</w:t>
            </w:r>
            <w:r w:rsidRPr="00E83FE2">
              <w:rPr>
                <w:rFonts w:ascii="Traditional Arabic" w:eastAsia="MingLiU" w:hAnsi="Traditional Arabic" w:cs="Traditional Arabic"/>
              </w:rPr>
              <w:t>滨海湾金沙酒店</w:t>
            </w:r>
            <w:proofErr w:type="spellEnd"/>
          </w:p>
        </w:tc>
        <w:tc>
          <w:tcPr>
            <w:tcW w:w="1416" w:type="dxa"/>
            <w:shd w:val="clear" w:color="auto" w:fill="D9D9D9" w:themeFill="background1" w:themeFillShade="D9"/>
          </w:tcPr>
          <w:p w:rsidR="009F6C5E" w:rsidRPr="00E83FE2" w:rsidRDefault="009F6C5E" w:rsidP="009F6C5E">
            <w:pPr>
              <w:rPr>
                <w:rFonts w:ascii="Traditional Arabic" w:hAnsi="Traditional Arabic" w:cs="Traditional Arabic"/>
                <w:rtl/>
              </w:rPr>
            </w:pPr>
          </w:p>
        </w:tc>
        <w:tc>
          <w:tcPr>
            <w:tcW w:w="846" w:type="dxa"/>
            <w:shd w:val="clear" w:color="auto" w:fill="D9D9D9" w:themeFill="background1" w:themeFillShade="D9"/>
          </w:tcPr>
          <w:p w:rsidR="009F6C5E" w:rsidRPr="00E83FE2" w:rsidRDefault="009F6C5E" w:rsidP="009F6C5E">
            <w:pPr>
              <w:rPr>
                <w:rFonts w:ascii="Traditional Arabic" w:hAnsi="Traditional Arabic" w:cs="Traditional Arabic"/>
                <w:rtl/>
              </w:rPr>
            </w:pPr>
          </w:p>
        </w:tc>
        <w:tc>
          <w:tcPr>
            <w:tcW w:w="1705" w:type="dxa"/>
            <w:shd w:val="clear" w:color="auto" w:fill="D9D9D9" w:themeFill="background1" w:themeFillShade="D9"/>
          </w:tcPr>
          <w:p w:rsidR="009F6C5E" w:rsidRPr="00E83FE2" w:rsidRDefault="009F6C5E" w:rsidP="009F6C5E">
            <w:pPr>
              <w:rPr>
                <w:rFonts w:ascii="Traditional Arabic" w:hAnsi="Traditional Arabic" w:cs="Traditional Arabic"/>
                <w:rtl/>
              </w:rPr>
            </w:pPr>
            <w:r>
              <w:rPr>
                <w:rFonts w:ascii="Traditional Arabic" w:hAnsi="Traditional Arabic" w:cs="Traditional Arabic" w:hint="cs"/>
                <w:rtl/>
              </w:rPr>
              <w:t>900</w:t>
            </w:r>
            <w:r w:rsidRPr="00E83FE2">
              <w:rPr>
                <w:rFonts w:ascii="Traditional Arabic" w:hAnsi="Traditional Arabic" w:cs="Traditional Arabic"/>
                <w:rtl/>
              </w:rPr>
              <w:t>ريال</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الضريبة:</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270ريال</w:t>
            </w:r>
          </w:p>
        </w:tc>
        <w:tc>
          <w:tcPr>
            <w:tcW w:w="885" w:type="dxa"/>
            <w:shd w:val="clear" w:color="auto" w:fill="FFFFFF" w:themeFill="background1"/>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 xml:space="preserve">17.7٪ عند إلغاء الحجز </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200 دولار</w:t>
            </w:r>
          </w:p>
        </w:tc>
        <w:tc>
          <w:tcPr>
            <w:tcW w:w="1596" w:type="dxa"/>
            <w:shd w:val="clear" w:color="auto" w:fill="FFFFFF" w:themeFill="background1"/>
          </w:tcPr>
          <w:p w:rsidR="009F6C5E" w:rsidRPr="00E83FE2" w:rsidRDefault="009F6C5E" w:rsidP="009F6C5E">
            <w:pPr>
              <w:shd w:val="clear" w:color="auto" w:fill="FFFFFF"/>
              <w:spacing w:before="100" w:beforeAutospacing="1" w:after="100" w:afterAutospacing="1" w:line="255" w:lineRule="atLeast"/>
              <w:ind w:right="225"/>
              <w:rPr>
                <w:rFonts w:ascii="Traditional Arabic" w:eastAsia="Times New Roman" w:hAnsi="Traditional Arabic" w:cs="Traditional Arabic"/>
                <w:color w:val="333333"/>
                <w:sz w:val="18"/>
                <w:szCs w:val="18"/>
                <w:rtl/>
              </w:rPr>
            </w:pPr>
            <w:r w:rsidRPr="00E83FE2">
              <w:rPr>
                <w:rFonts w:ascii="Traditional Arabic" w:eastAsia="Times New Roman" w:hAnsi="Traditional Arabic" w:cs="Traditional Arabic"/>
                <w:color w:val="333333"/>
                <w:sz w:val="18"/>
                <w:szCs w:val="18"/>
                <w:rtl/>
              </w:rPr>
              <w:t>حتى 9 أغسطس، 2015 11:59 م</w:t>
            </w:r>
          </w:p>
        </w:tc>
        <w:tc>
          <w:tcPr>
            <w:tcW w:w="1487" w:type="dxa"/>
            <w:shd w:val="clear" w:color="auto" w:fill="D9D9D9" w:themeFill="background1" w:themeFillShade="D9"/>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 xml:space="preserve">سعر وجبة الإفطار سيكون </w:t>
            </w:r>
            <w:r w:rsidRPr="00E83FE2">
              <w:rPr>
                <w:rFonts w:ascii="Traditional Arabic" w:hAnsi="Traditional Arabic" w:cs="Traditional Arabic"/>
              </w:rPr>
              <w:t>S$ 48.25</w:t>
            </w:r>
            <w:r w:rsidRPr="00E83FE2">
              <w:rPr>
                <w:rFonts w:ascii="Traditional Arabic" w:hAnsi="Traditional Arabic" w:cs="Traditional Arabic"/>
                <w:rtl/>
              </w:rPr>
              <w:t xml:space="preserve"> للشخص الواحد في الليلة الواحدة.</w:t>
            </w:r>
          </w:p>
        </w:tc>
      </w:tr>
      <w:tr w:rsidR="009F6C5E" w:rsidRPr="00E83FE2" w:rsidTr="00AD73BF">
        <w:trPr>
          <w:trHeight w:val="269"/>
        </w:trPr>
        <w:tc>
          <w:tcPr>
            <w:tcW w:w="453" w:type="dxa"/>
            <w:shd w:val="clear" w:color="auto" w:fill="FFFF00"/>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13</w:t>
            </w:r>
          </w:p>
        </w:tc>
        <w:tc>
          <w:tcPr>
            <w:tcW w:w="3073" w:type="dxa"/>
            <w:shd w:val="clear" w:color="auto" w:fill="FFFF00"/>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Pr>
              <w:t xml:space="preserve">The Pod - Boutique </w:t>
            </w:r>
            <w:proofErr w:type="spellStart"/>
            <w:r w:rsidRPr="00E83FE2">
              <w:rPr>
                <w:rFonts w:ascii="Traditional Arabic" w:hAnsi="Traditional Arabic" w:cs="Traditional Arabic"/>
              </w:rPr>
              <w:t>Capsules</w:t>
            </w:r>
            <w:r w:rsidRPr="00E83FE2">
              <w:rPr>
                <w:rFonts w:ascii="Traditional Arabic" w:eastAsia="MS Gothic" w:hAnsi="Traditional Arabic" w:cs="Traditional Arabic"/>
              </w:rPr>
              <w:t>豆</w:t>
            </w:r>
            <w:r w:rsidRPr="00E83FE2">
              <w:rPr>
                <w:rFonts w:ascii="Traditional Arabic" w:eastAsia="MingLiU" w:hAnsi="Traditional Arabic" w:cs="Traditional Arabic"/>
              </w:rPr>
              <w:t>荚</w:t>
            </w:r>
            <w:proofErr w:type="spellEnd"/>
            <w:r w:rsidRPr="00E83FE2">
              <w:rPr>
                <w:rFonts w:ascii="Traditional Arabic" w:hAnsi="Traditional Arabic" w:cs="Traditional Arabic"/>
              </w:rPr>
              <w:t xml:space="preserve"> - </w:t>
            </w:r>
            <w:proofErr w:type="spellStart"/>
            <w:r w:rsidRPr="00E83FE2">
              <w:rPr>
                <w:rFonts w:ascii="Traditional Arabic" w:eastAsia="MS Gothic" w:hAnsi="Traditional Arabic" w:cs="Traditional Arabic"/>
              </w:rPr>
              <w:t>精品胶囊旅</w:t>
            </w:r>
            <w:r w:rsidRPr="00E83FE2">
              <w:rPr>
                <w:rFonts w:ascii="Traditional Arabic" w:eastAsia="MingLiU" w:hAnsi="Traditional Arabic" w:cs="Traditional Arabic"/>
              </w:rPr>
              <w:t>馆</w:t>
            </w:r>
            <w:proofErr w:type="spellEnd"/>
          </w:p>
        </w:tc>
        <w:tc>
          <w:tcPr>
            <w:tcW w:w="1416" w:type="dxa"/>
            <w:shd w:val="clear" w:color="auto" w:fill="FFFF00"/>
          </w:tcPr>
          <w:p w:rsidR="009F6C5E" w:rsidRPr="00E83FE2" w:rsidRDefault="009F6C5E" w:rsidP="009F6C5E">
            <w:pPr>
              <w:rPr>
                <w:rFonts w:ascii="Traditional Arabic" w:hAnsi="Traditional Arabic" w:cs="Traditional Arabic"/>
                <w:rtl/>
              </w:rPr>
            </w:pPr>
          </w:p>
        </w:tc>
        <w:tc>
          <w:tcPr>
            <w:tcW w:w="846" w:type="dxa"/>
            <w:shd w:val="clear" w:color="auto" w:fill="FFFF00"/>
          </w:tcPr>
          <w:p w:rsidR="009F6C5E" w:rsidRPr="00E83FE2" w:rsidRDefault="009F6C5E" w:rsidP="009F6C5E">
            <w:pPr>
              <w:rPr>
                <w:rFonts w:ascii="Traditional Arabic" w:hAnsi="Traditional Arabic" w:cs="Traditional Arabic"/>
                <w:rtl/>
              </w:rPr>
            </w:pPr>
          </w:p>
        </w:tc>
        <w:tc>
          <w:tcPr>
            <w:tcW w:w="1705" w:type="dxa"/>
            <w:shd w:val="clear" w:color="auto" w:fill="FFFF00"/>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122ريال</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الضريبة : 17%</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من سعر المبلغ</w:t>
            </w:r>
          </w:p>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سعر الصرف:2.75</w:t>
            </w:r>
          </w:p>
        </w:tc>
        <w:tc>
          <w:tcPr>
            <w:tcW w:w="885" w:type="dxa"/>
            <w:shd w:val="clear" w:color="auto" w:fill="FFFFFF" w:themeFill="background1"/>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17%</w:t>
            </w:r>
          </w:p>
        </w:tc>
        <w:tc>
          <w:tcPr>
            <w:tcW w:w="1596" w:type="dxa"/>
            <w:shd w:val="clear" w:color="auto" w:fill="FFFFFF" w:themeFill="background1"/>
          </w:tcPr>
          <w:p w:rsidR="009F6C5E" w:rsidRPr="00E83FE2" w:rsidRDefault="009F6C5E" w:rsidP="009F6C5E">
            <w:pPr>
              <w:rPr>
                <w:rFonts w:ascii="Traditional Arabic" w:hAnsi="Traditional Arabic" w:cs="Traditional Arabic"/>
              </w:rPr>
            </w:pPr>
            <w:r w:rsidRPr="00E83FE2">
              <w:rPr>
                <w:rFonts w:ascii="Traditional Arabic" w:hAnsi="Traditional Arabic" w:cs="Traditional Arabic"/>
                <w:rtl/>
              </w:rPr>
              <w:t xml:space="preserve">حتى 9 أغسطس، 2015 11:59 م </w:t>
            </w:r>
          </w:p>
          <w:p w:rsidR="009F6C5E" w:rsidRPr="00E83FE2" w:rsidRDefault="009F6C5E" w:rsidP="009F6C5E">
            <w:pPr>
              <w:rPr>
                <w:rFonts w:ascii="Traditional Arabic" w:hAnsi="Traditional Arabic" w:cs="Traditional Arabic"/>
                <w:rtl/>
              </w:rPr>
            </w:pPr>
          </w:p>
        </w:tc>
        <w:tc>
          <w:tcPr>
            <w:tcW w:w="1487" w:type="dxa"/>
            <w:shd w:val="clear" w:color="auto" w:fill="FFFF00"/>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يشمل سعر الغرفة وجبة الإفطار الصباحي</w:t>
            </w:r>
          </w:p>
        </w:tc>
      </w:tr>
      <w:tr w:rsidR="009F6C5E" w:rsidRPr="00E83FE2" w:rsidTr="00AD73BF">
        <w:trPr>
          <w:trHeight w:val="282"/>
        </w:trPr>
        <w:tc>
          <w:tcPr>
            <w:tcW w:w="453" w:type="dxa"/>
          </w:tcPr>
          <w:p w:rsidR="009F6C5E" w:rsidRPr="00E83FE2" w:rsidRDefault="009F6C5E" w:rsidP="009F6C5E">
            <w:pPr>
              <w:rPr>
                <w:rFonts w:ascii="Traditional Arabic" w:hAnsi="Traditional Arabic" w:cs="Traditional Arabic"/>
                <w:rtl/>
              </w:rPr>
            </w:pPr>
            <w:r w:rsidRPr="00E83FE2">
              <w:rPr>
                <w:rFonts w:ascii="Traditional Arabic" w:hAnsi="Traditional Arabic" w:cs="Traditional Arabic"/>
                <w:rtl/>
              </w:rPr>
              <w:t>14</w:t>
            </w:r>
          </w:p>
        </w:tc>
        <w:tc>
          <w:tcPr>
            <w:tcW w:w="11008" w:type="dxa"/>
            <w:gridSpan w:val="7"/>
          </w:tcPr>
          <w:p w:rsidR="009F6C5E" w:rsidRPr="00E83FE2" w:rsidRDefault="009F6C5E" w:rsidP="009F6C5E">
            <w:pPr>
              <w:jc w:val="center"/>
              <w:rPr>
                <w:rFonts w:ascii="Traditional Arabic" w:hAnsi="Traditional Arabic" w:cs="Traditional Arabic"/>
                <w:rtl/>
              </w:rPr>
            </w:pPr>
            <w:r>
              <w:rPr>
                <w:rFonts w:ascii="Traditional Arabic" w:hAnsi="Traditional Arabic" w:cs="Traditional Arabic" w:hint="cs"/>
                <w:rtl/>
              </w:rPr>
              <w:t>العودة لأرض الوطن</w:t>
            </w:r>
          </w:p>
        </w:tc>
      </w:tr>
    </w:tbl>
    <w:p w:rsidR="00774791" w:rsidRPr="000B0424" w:rsidRDefault="000B0424" w:rsidP="000B0424">
      <w:pPr>
        <w:jc w:val="center"/>
        <w:rPr>
          <w:rFonts w:ascii="Traditional Arabic" w:hAnsi="Traditional Arabic" w:cs="Traditional Arabic"/>
          <w:b/>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B0424">
        <w:rPr>
          <w:rFonts w:ascii="Traditional Arabic" w:hAnsi="Traditional Arabic" w:cs="Traditional Arabic" w:hint="cs"/>
          <w:b/>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رحلة سنغافورة عام 2015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14"/>
      </w:tblGrid>
      <w:tr w:rsidR="0042138B" w:rsidRPr="00E83FE2" w:rsidTr="0050729F">
        <w:trPr>
          <w:tblCellSpacing w:w="0" w:type="dxa"/>
        </w:trPr>
        <w:tc>
          <w:tcPr>
            <w:tcW w:w="10914" w:type="dxa"/>
            <w:tcBorders>
              <w:bottom w:val="nil"/>
            </w:tcBorders>
            <w:shd w:val="clear" w:color="auto" w:fill="FFF0CE"/>
            <w:tcMar>
              <w:top w:w="150" w:type="dxa"/>
              <w:left w:w="0" w:type="dxa"/>
              <w:bottom w:w="0" w:type="dxa"/>
              <w:right w:w="0" w:type="dxa"/>
            </w:tcMar>
            <w:vAlign w:val="center"/>
            <w:hideMark/>
          </w:tcPr>
          <w:p w:rsidR="0042138B" w:rsidRPr="00E83FE2" w:rsidRDefault="0042138B" w:rsidP="0042138B">
            <w:pPr>
              <w:bidi w:val="0"/>
              <w:spacing w:after="0" w:line="255" w:lineRule="atLeast"/>
              <w:jc w:val="right"/>
              <w:rPr>
                <w:rFonts w:ascii="Traditional Arabic" w:eastAsia="Times New Roman" w:hAnsi="Traditional Arabic" w:cs="Traditional Arabic"/>
                <w:color w:val="333333"/>
                <w:sz w:val="18"/>
                <w:szCs w:val="18"/>
              </w:rPr>
            </w:pPr>
            <w:r w:rsidRPr="00E83FE2">
              <w:rPr>
                <w:rFonts w:ascii="Traditional Arabic" w:eastAsia="Times New Roman" w:hAnsi="Traditional Arabic" w:cs="Traditional Arabic"/>
                <w:color w:val="333333"/>
                <w:sz w:val="18"/>
                <w:szCs w:val="18"/>
                <w:rtl/>
              </w:rPr>
              <w:t>لدى عملاء</w:t>
            </w:r>
            <w:r w:rsidRPr="00E83FE2">
              <w:rPr>
                <w:rFonts w:ascii="Traditional Arabic" w:eastAsia="Times New Roman" w:hAnsi="Traditional Arabic" w:cs="Traditional Arabic"/>
                <w:color w:val="333333"/>
                <w:sz w:val="18"/>
                <w:szCs w:val="18"/>
              </w:rPr>
              <w:t xml:space="preserve"> Genius </w:t>
            </w:r>
            <w:r w:rsidRPr="00E83FE2">
              <w:rPr>
                <w:rFonts w:ascii="Traditional Arabic" w:eastAsia="Times New Roman" w:hAnsi="Traditional Arabic" w:cs="Traditional Arabic"/>
                <w:color w:val="333333"/>
                <w:sz w:val="18"/>
                <w:szCs w:val="18"/>
                <w:rtl/>
              </w:rPr>
              <w:t>خط خدمة العملاء الخاص بهم</w:t>
            </w:r>
            <w:r w:rsidRPr="00E83FE2">
              <w:rPr>
                <w:rFonts w:ascii="Traditional Arabic" w:eastAsia="Times New Roman" w:hAnsi="Traditional Arabic" w:cs="Traditional Arabic"/>
                <w:color w:val="333333"/>
                <w:sz w:val="18"/>
                <w:szCs w:val="18"/>
              </w:rPr>
              <w:br/>
            </w:r>
            <w:r w:rsidRPr="00E83FE2">
              <w:rPr>
                <w:rFonts w:ascii="Traditional Arabic" w:eastAsia="Times New Roman" w:hAnsi="Traditional Arabic" w:cs="Traditional Arabic"/>
                <w:color w:val="333333"/>
                <w:sz w:val="18"/>
                <w:szCs w:val="18"/>
                <w:rtl/>
              </w:rPr>
              <w:t>الرقم المحلي</w:t>
            </w:r>
            <w:r w:rsidRPr="00E83FE2">
              <w:rPr>
                <w:rFonts w:ascii="Traditional Arabic" w:eastAsia="Times New Roman" w:hAnsi="Traditional Arabic" w:cs="Traditional Arabic"/>
                <w:color w:val="333333"/>
                <w:sz w:val="18"/>
                <w:szCs w:val="18"/>
              </w:rPr>
              <w:t>: 800 8 110151</w:t>
            </w:r>
          </w:p>
        </w:tc>
      </w:tr>
      <w:tr w:rsidR="0042138B" w:rsidRPr="00E83FE2" w:rsidTr="0050729F">
        <w:trPr>
          <w:tblCellSpacing w:w="0" w:type="dxa"/>
        </w:trPr>
        <w:tc>
          <w:tcPr>
            <w:tcW w:w="10914" w:type="dxa"/>
            <w:tcBorders>
              <w:bottom w:val="nil"/>
            </w:tcBorders>
            <w:shd w:val="clear" w:color="auto" w:fill="FFF0CE"/>
            <w:tcMar>
              <w:top w:w="0" w:type="dxa"/>
              <w:left w:w="0" w:type="dxa"/>
              <w:bottom w:w="150" w:type="dxa"/>
              <w:right w:w="0" w:type="dxa"/>
            </w:tcMar>
            <w:vAlign w:val="center"/>
            <w:hideMark/>
          </w:tcPr>
          <w:p w:rsidR="0042138B" w:rsidRPr="00E83FE2" w:rsidRDefault="0042138B" w:rsidP="0042138B">
            <w:pPr>
              <w:bidi w:val="0"/>
              <w:spacing w:after="0" w:line="255" w:lineRule="atLeast"/>
              <w:jc w:val="right"/>
              <w:rPr>
                <w:rFonts w:ascii="Traditional Arabic" w:eastAsia="Times New Roman" w:hAnsi="Traditional Arabic" w:cs="Traditional Arabic"/>
                <w:color w:val="333333"/>
                <w:sz w:val="18"/>
                <w:szCs w:val="18"/>
              </w:rPr>
            </w:pPr>
            <w:r w:rsidRPr="00E83FE2">
              <w:rPr>
                <w:rFonts w:ascii="Traditional Arabic" w:eastAsia="Times New Roman" w:hAnsi="Traditional Arabic" w:cs="Traditional Arabic"/>
                <w:color w:val="333333"/>
                <w:sz w:val="18"/>
                <w:szCs w:val="18"/>
                <w:rtl/>
              </w:rPr>
              <w:t>أثناء سفرك أو من سنغافورة</w:t>
            </w:r>
            <w:r w:rsidRPr="00E83FE2">
              <w:rPr>
                <w:rFonts w:ascii="Traditional Arabic" w:eastAsia="Times New Roman" w:hAnsi="Traditional Arabic" w:cs="Traditional Arabic"/>
                <w:color w:val="333333"/>
                <w:sz w:val="18"/>
                <w:szCs w:val="18"/>
              </w:rPr>
              <w:t>: +44 20 3684 7925</w:t>
            </w:r>
          </w:p>
        </w:tc>
      </w:tr>
    </w:tbl>
    <w:p w:rsidR="008F7EEC" w:rsidRPr="0050729F" w:rsidRDefault="0050729F" w:rsidP="00AD73BF">
      <w:pPr>
        <w:spacing w:line="240" w:lineRule="auto"/>
        <w:rPr>
          <w:rFonts w:ascii="Traditional Arabic" w:hAnsi="Traditional Arabic" w:cs="Traditional Arabic"/>
          <w:sz w:val="20"/>
          <w:szCs w:val="20"/>
          <w:rtl/>
        </w:rPr>
      </w:pPr>
      <w:r w:rsidRPr="0050729F">
        <w:rPr>
          <w:rFonts w:ascii="Traditional Arabic" w:hAnsi="Traditional Arabic" w:cs="Traditional Arabic" w:hint="cs"/>
          <w:sz w:val="20"/>
          <w:szCs w:val="20"/>
          <w:rtl/>
        </w:rPr>
        <w:t>رقم</w:t>
      </w:r>
      <w:r w:rsidRPr="0050729F">
        <w:rPr>
          <w:rFonts w:ascii="Traditional Arabic" w:hAnsi="Traditional Arabic" w:cs="Traditional Arabic"/>
          <w:sz w:val="20"/>
          <w:szCs w:val="20"/>
          <w:rtl/>
        </w:rPr>
        <w:t xml:space="preserve"> </w:t>
      </w:r>
      <w:r w:rsidRPr="0050729F">
        <w:rPr>
          <w:rFonts w:ascii="Traditional Arabic" w:hAnsi="Traditional Arabic" w:cs="Traditional Arabic" w:hint="cs"/>
          <w:sz w:val="20"/>
          <w:szCs w:val="20"/>
          <w:rtl/>
        </w:rPr>
        <w:t>الحجز</w:t>
      </w:r>
      <w:r w:rsidRPr="0050729F">
        <w:rPr>
          <w:rFonts w:ascii="Traditional Arabic" w:hAnsi="Traditional Arabic" w:cs="Traditional Arabic"/>
          <w:sz w:val="20"/>
          <w:szCs w:val="20"/>
        </w:rPr>
        <w:t>YEEJCW  - 341414191232</w:t>
      </w:r>
    </w:p>
    <w:tbl>
      <w:tblPr>
        <w:tblStyle w:val="-4"/>
        <w:bidiVisual/>
        <w:tblW w:w="0" w:type="auto"/>
        <w:tblLook w:val="04A0" w:firstRow="1" w:lastRow="0" w:firstColumn="1" w:lastColumn="0" w:noHBand="0" w:noVBand="1"/>
      </w:tblPr>
      <w:tblGrid>
        <w:gridCol w:w="1105"/>
        <w:gridCol w:w="1105"/>
        <w:gridCol w:w="1106"/>
        <w:gridCol w:w="1083"/>
        <w:gridCol w:w="1227"/>
        <w:gridCol w:w="1109"/>
        <w:gridCol w:w="1109"/>
        <w:gridCol w:w="1091"/>
        <w:gridCol w:w="1100"/>
        <w:gridCol w:w="1095"/>
      </w:tblGrid>
      <w:tr w:rsidR="0050729F" w:rsidTr="000C73C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105" w:type="dxa"/>
          </w:tcPr>
          <w:p w:rsidR="0050729F" w:rsidRDefault="0050729F" w:rsidP="008F7EEC">
            <w:pPr>
              <w:rPr>
                <w:rFonts w:ascii="Traditional Arabic" w:hAnsi="Traditional Arabic" w:cs="Traditional Arabic"/>
                <w:rtl/>
              </w:rPr>
            </w:pPr>
            <w:r>
              <w:rPr>
                <w:rFonts w:ascii="Traditional Arabic" w:hAnsi="Traditional Arabic" w:cs="Traditional Arabic" w:hint="cs"/>
                <w:rtl/>
              </w:rPr>
              <w:t xml:space="preserve">من </w:t>
            </w:r>
          </w:p>
        </w:tc>
        <w:tc>
          <w:tcPr>
            <w:tcW w:w="1105"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إلى</w:t>
            </w:r>
          </w:p>
        </w:tc>
        <w:tc>
          <w:tcPr>
            <w:tcW w:w="1106"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رقم الرحلة</w:t>
            </w:r>
          </w:p>
        </w:tc>
        <w:tc>
          <w:tcPr>
            <w:tcW w:w="1083"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التاريخ</w:t>
            </w:r>
          </w:p>
        </w:tc>
        <w:tc>
          <w:tcPr>
            <w:tcW w:w="1227"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رقم الحجز</w:t>
            </w:r>
          </w:p>
        </w:tc>
        <w:tc>
          <w:tcPr>
            <w:tcW w:w="1109"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الإقلاع</w:t>
            </w:r>
          </w:p>
        </w:tc>
        <w:tc>
          <w:tcPr>
            <w:tcW w:w="1109"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الوصول</w:t>
            </w:r>
          </w:p>
        </w:tc>
        <w:tc>
          <w:tcPr>
            <w:tcW w:w="1091"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المدة</w:t>
            </w:r>
          </w:p>
        </w:tc>
        <w:tc>
          <w:tcPr>
            <w:tcW w:w="1100"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البوابة</w:t>
            </w:r>
          </w:p>
        </w:tc>
        <w:tc>
          <w:tcPr>
            <w:tcW w:w="1095" w:type="dxa"/>
          </w:tcPr>
          <w:p w:rsidR="0050729F" w:rsidRDefault="0050729F" w:rsidP="008F7EEC">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المقعد</w:t>
            </w:r>
          </w:p>
        </w:tc>
      </w:tr>
      <w:tr w:rsidR="0050729F" w:rsidTr="000C73C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105" w:type="dxa"/>
          </w:tcPr>
          <w:p w:rsidR="0050729F" w:rsidRDefault="0050729F" w:rsidP="008F7EEC">
            <w:pPr>
              <w:rPr>
                <w:rFonts w:ascii="Traditional Arabic" w:hAnsi="Traditional Arabic" w:cs="Traditional Arabic"/>
                <w:rtl/>
              </w:rPr>
            </w:pPr>
            <w:r>
              <w:rPr>
                <w:rFonts w:ascii="Traditional Arabic" w:hAnsi="Traditional Arabic" w:cs="Traditional Arabic" w:hint="cs"/>
                <w:rtl/>
              </w:rPr>
              <w:t>القصيم</w:t>
            </w:r>
          </w:p>
        </w:tc>
        <w:tc>
          <w:tcPr>
            <w:tcW w:w="1105"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الرياض</w:t>
            </w:r>
          </w:p>
        </w:tc>
        <w:tc>
          <w:tcPr>
            <w:tcW w:w="1106" w:type="dxa"/>
          </w:tcPr>
          <w:p w:rsidR="0050729F" w:rsidRDefault="0050729F" w:rsidP="0050729F">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1268</w:t>
            </w:r>
          </w:p>
        </w:tc>
        <w:tc>
          <w:tcPr>
            <w:tcW w:w="1083"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٤ </w:t>
            </w:r>
            <w:r w:rsidRPr="0050729F">
              <w:rPr>
                <w:rFonts w:ascii="Traditional Arabic" w:hAnsi="Traditional Arabic" w:cs="Traditional Arabic" w:hint="cs"/>
                <w:rtl/>
              </w:rPr>
              <w:t>أغسطس</w:t>
            </w:r>
          </w:p>
        </w:tc>
        <w:tc>
          <w:tcPr>
            <w:tcW w:w="1227"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w:t>
            </w:r>
            <w:r w:rsidRPr="0050729F">
              <w:rPr>
                <w:rFonts w:ascii="Traditional Arabic" w:hAnsi="Traditional Arabic" w:cs="Traditional Arabic"/>
              </w:rPr>
              <w:t>YEEJCW</w:t>
            </w:r>
          </w:p>
        </w:tc>
        <w:tc>
          <w:tcPr>
            <w:tcW w:w="1109"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٩:٥٠ </w:t>
            </w:r>
            <w:r w:rsidRPr="0050729F">
              <w:rPr>
                <w:rFonts w:ascii="Traditional Arabic" w:hAnsi="Traditional Arabic" w:cs="Traditional Arabic" w:hint="cs"/>
                <w:rtl/>
              </w:rPr>
              <w:t>م</w:t>
            </w:r>
          </w:p>
        </w:tc>
        <w:tc>
          <w:tcPr>
            <w:tcW w:w="1109"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١٠:٤٥ </w:t>
            </w:r>
            <w:r w:rsidRPr="0050729F">
              <w:rPr>
                <w:rFonts w:ascii="Traditional Arabic" w:hAnsi="Traditional Arabic" w:cs="Traditional Arabic" w:hint="cs"/>
                <w:rtl/>
              </w:rPr>
              <w:t>م</w:t>
            </w:r>
          </w:p>
        </w:tc>
        <w:tc>
          <w:tcPr>
            <w:tcW w:w="1091"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100"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095" w:type="dxa"/>
          </w:tcPr>
          <w:p w:rsidR="0050729F" w:rsidRDefault="002E39F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Arial" w:hAnsi="Arial" w:cs="Arial"/>
                <w:color w:val="222222"/>
                <w:sz w:val="21"/>
                <w:szCs w:val="21"/>
                <w:shd w:val="clear" w:color="auto" w:fill="FFFFFF"/>
              </w:rPr>
              <w:t>36A</w:t>
            </w:r>
          </w:p>
        </w:tc>
      </w:tr>
      <w:tr w:rsidR="0050729F" w:rsidTr="000C73C8">
        <w:trPr>
          <w:trHeight w:val="342"/>
        </w:trPr>
        <w:tc>
          <w:tcPr>
            <w:cnfStyle w:val="001000000000" w:firstRow="0" w:lastRow="0" w:firstColumn="1" w:lastColumn="0" w:oddVBand="0" w:evenVBand="0" w:oddHBand="0" w:evenHBand="0" w:firstRowFirstColumn="0" w:firstRowLastColumn="0" w:lastRowFirstColumn="0" w:lastRowLastColumn="0"/>
            <w:tcW w:w="1105" w:type="dxa"/>
          </w:tcPr>
          <w:p w:rsidR="0050729F" w:rsidRDefault="0050729F" w:rsidP="008F7EEC">
            <w:pPr>
              <w:rPr>
                <w:rFonts w:ascii="Traditional Arabic" w:hAnsi="Traditional Arabic" w:cs="Traditional Arabic"/>
                <w:rtl/>
              </w:rPr>
            </w:pPr>
            <w:r>
              <w:rPr>
                <w:rFonts w:ascii="Traditional Arabic" w:hAnsi="Traditional Arabic" w:cs="Traditional Arabic" w:hint="cs"/>
                <w:rtl/>
              </w:rPr>
              <w:t>الرياض</w:t>
            </w:r>
          </w:p>
        </w:tc>
        <w:tc>
          <w:tcPr>
            <w:tcW w:w="1105"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شانقي</w:t>
            </w:r>
          </w:p>
        </w:tc>
        <w:tc>
          <w:tcPr>
            <w:tcW w:w="1106"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836</w:t>
            </w:r>
          </w:p>
        </w:tc>
        <w:tc>
          <w:tcPr>
            <w:tcW w:w="1083"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٥ </w:t>
            </w:r>
            <w:r w:rsidRPr="0050729F">
              <w:rPr>
                <w:rFonts w:ascii="Traditional Arabic" w:hAnsi="Traditional Arabic" w:cs="Traditional Arabic" w:hint="cs"/>
                <w:rtl/>
              </w:rPr>
              <w:t>أغسطس</w:t>
            </w:r>
          </w:p>
        </w:tc>
        <w:tc>
          <w:tcPr>
            <w:tcW w:w="1227"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w:t>
            </w:r>
            <w:r w:rsidRPr="0050729F">
              <w:rPr>
                <w:rFonts w:ascii="Traditional Arabic" w:hAnsi="Traditional Arabic" w:cs="Traditional Arabic"/>
              </w:rPr>
              <w:t>YEEJCW</w:t>
            </w:r>
          </w:p>
        </w:tc>
        <w:tc>
          <w:tcPr>
            <w:tcW w:w="1109"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٢:٠٠ </w:t>
            </w:r>
            <w:r w:rsidRPr="0050729F">
              <w:rPr>
                <w:rFonts w:ascii="Traditional Arabic" w:hAnsi="Traditional Arabic" w:cs="Traditional Arabic" w:hint="cs"/>
                <w:rtl/>
              </w:rPr>
              <w:t>ص</w:t>
            </w:r>
          </w:p>
        </w:tc>
        <w:tc>
          <w:tcPr>
            <w:tcW w:w="1109" w:type="dxa"/>
          </w:tcPr>
          <w:p w:rsidR="0050729F" w:rsidRDefault="0050729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٣:٣٠ </w:t>
            </w:r>
            <w:r w:rsidRPr="0050729F">
              <w:rPr>
                <w:rFonts w:ascii="Traditional Arabic" w:hAnsi="Traditional Arabic" w:cs="Traditional Arabic" w:hint="cs"/>
                <w:rtl/>
              </w:rPr>
              <w:t>م</w:t>
            </w:r>
          </w:p>
        </w:tc>
        <w:tc>
          <w:tcPr>
            <w:tcW w:w="1091" w:type="dxa"/>
          </w:tcPr>
          <w:p w:rsidR="0050729F" w:rsidRDefault="00347177"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8:30</w:t>
            </w:r>
          </w:p>
        </w:tc>
        <w:tc>
          <w:tcPr>
            <w:tcW w:w="1100" w:type="dxa"/>
          </w:tcPr>
          <w:p w:rsidR="0050729F" w:rsidRDefault="00347177"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347177">
              <w:rPr>
                <w:rFonts w:ascii="Traditional Arabic" w:hAnsi="Traditional Arabic" w:cs="Traditional Arabic"/>
                <w:rtl/>
              </w:rPr>
              <w:t>2</w:t>
            </w:r>
            <w:r>
              <w:rPr>
                <w:rFonts w:ascii="Traditional Arabic" w:hAnsi="Traditional Arabic" w:cs="Traditional Arabic" w:hint="cs"/>
                <w:rtl/>
              </w:rPr>
              <w:t>/ الوصول3</w:t>
            </w:r>
          </w:p>
        </w:tc>
        <w:tc>
          <w:tcPr>
            <w:tcW w:w="1095" w:type="dxa"/>
          </w:tcPr>
          <w:p w:rsidR="0050729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Arial" w:hAnsi="Arial" w:cs="Arial"/>
                <w:color w:val="222222"/>
                <w:sz w:val="21"/>
                <w:szCs w:val="21"/>
                <w:shd w:val="clear" w:color="auto" w:fill="FFFFFF"/>
              </w:rPr>
              <w:t>37K</w:t>
            </w:r>
          </w:p>
        </w:tc>
      </w:tr>
      <w:tr w:rsidR="0050729F" w:rsidTr="000C73C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105" w:type="dxa"/>
          </w:tcPr>
          <w:p w:rsidR="0050729F" w:rsidRDefault="0050729F" w:rsidP="008F7EEC">
            <w:pPr>
              <w:rPr>
                <w:rFonts w:ascii="Traditional Arabic" w:hAnsi="Traditional Arabic" w:cs="Traditional Arabic"/>
                <w:rtl/>
              </w:rPr>
            </w:pPr>
            <w:r>
              <w:rPr>
                <w:rFonts w:ascii="Traditional Arabic" w:hAnsi="Traditional Arabic" w:cs="Traditional Arabic" w:hint="cs"/>
                <w:rtl/>
              </w:rPr>
              <w:t>شانقي</w:t>
            </w:r>
          </w:p>
        </w:tc>
        <w:tc>
          <w:tcPr>
            <w:tcW w:w="1105"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الرياض</w:t>
            </w:r>
          </w:p>
        </w:tc>
        <w:tc>
          <w:tcPr>
            <w:tcW w:w="1106"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837</w:t>
            </w:r>
          </w:p>
        </w:tc>
        <w:tc>
          <w:tcPr>
            <w:tcW w:w="1083" w:type="dxa"/>
          </w:tcPr>
          <w:p w:rsidR="0050729F" w:rsidRDefault="0050729F" w:rsidP="002E39FF">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14أع</w:t>
            </w:r>
            <w:r w:rsidR="002E39FF">
              <w:rPr>
                <w:rFonts w:ascii="Traditional Arabic" w:hAnsi="Traditional Arabic" w:cs="Traditional Arabic" w:hint="cs"/>
                <w:rtl/>
              </w:rPr>
              <w:t>س</w:t>
            </w:r>
            <w:r>
              <w:rPr>
                <w:rFonts w:ascii="Traditional Arabic" w:hAnsi="Traditional Arabic" w:cs="Traditional Arabic" w:hint="cs"/>
                <w:rtl/>
              </w:rPr>
              <w:t>طس</w:t>
            </w:r>
          </w:p>
        </w:tc>
        <w:tc>
          <w:tcPr>
            <w:tcW w:w="1227"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w:t>
            </w:r>
            <w:r w:rsidRPr="0050729F">
              <w:rPr>
                <w:rFonts w:ascii="Traditional Arabic" w:hAnsi="Traditional Arabic" w:cs="Traditional Arabic"/>
              </w:rPr>
              <w:t>YEEJCW</w:t>
            </w:r>
          </w:p>
        </w:tc>
        <w:tc>
          <w:tcPr>
            <w:tcW w:w="1109"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٥:٠٠ </w:t>
            </w:r>
            <w:r w:rsidRPr="0050729F">
              <w:rPr>
                <w:rFonts w:ascii="Traditional Arabic" w:hAnsi="Traditional Arabic" w:cs="Traditional Arabic" w:hint="cs"/>
                <w:rtl/>
              </w:rPr>
              <w:t>م</w:t>
            </w:r>
          </w:p>
        </w:tc>
        <w:tc>
          <w:tcPr>
            <w:tcW w:w="1109" w:type="dxa"/>
          </w:tcPr>
          <w:p w:rsidR="0050729F" w:rsidRDefault="0050729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 xml:space="preserve">٨:٠٥ </w:t>
            </w:r>
            <w:r w:rsidRPr="0050729F">
              <w:rPr>
                <w:rFonts w:ascii="Traditional Arabic" w:hAnsi="Traditional Arabic" w:cs="Traditional Arabic" w:hint="cs"/>
                <w:rtl/>
              </w:rPr>
              <w:t>م</w:t>
            </w:r>
          </w:p>
        </w:tc>
        <w:tc>
          <w:tcPr>
            <w:tcW w:w="1091" w:type="dxa"/>
          </w:tcPr>
          <w:p w:rsidR="0050729F" w:rsidRDefault="002E39F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8:05</w:t>
            </w:r>
          </w:p>
        </w:tc>
        <w:tc>
          <w:tcPr>
            <w:tcW w:w="1100" w:type="dxa"/>
          </w:tcPr>
          <w:p w:rsidR="0050729F" w:rsidRDefault="002E39F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2E39FF">
              <w:rPr>
                <w:rFonts w:ascii="Traditional Arabic" w:hAnsi="Traditional Arabic" w:cs="Traditional Arabic"/>
                <w:rtl/>
              </w:rPr>
              <w:t>3</w:t>
            </w:r>
          </w:p>
        </w:tc>
        <w:tc>
          <w:tcPr>
            <w:tcW w:w="1095" w:type="dxa"/>
          </w:tcPr>
          <w:p w:rsidR="0050729F" w:rsidRDefault="002E39FF" w:rsidP="008F7EE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Arial" w:hAnsi="Arial" w:cs="Arial"/>
                <w:color w:val="222222"/>
                <w:sz w:val="21"/>
                <w:szCs w:val="21"/>
                <w:shd w:val="clear" w:color="auto" w:fill="FFFFFF"/>
              </w:rPr>
              <w:t>37H</w:t>
            </w:r>
          </w:p>
        </w:tc>
      </w:tr>
      <w:tr w:rsidR="002E39FF" w:rsidTr="000C73C8">
        <w:trPr>
          <w:trHeight w:val="342"/>
        </w:trPr>
        <w:tc>
          <w:tcPr>
            <w:cnfStyle w:val="001000000000" w:firstRow="0" w:lastRow="0" w:firstColumn="1" w:lastColumn="0" w:oddVBand="0" w:evenVBand="0" w:oddHBand="0" w:evenHBand="0" w:firstRowFirstColumn="0" w:firstRowLastColumn="0" w:lastRowFirstColumn="0" w:lastRowLastColumn="0"/>
            <w:tcW w:w="1105" w:type="dxa"/>
          </w:tcPr>
          <w:p w:rsidR="002E39FF" w:rsidRDefault="002E39FF" w:rsidP="008F7EEC">
            <w:pPr>
              <w:rPr>
                <w:rFonts w:ascii="Traditional Arabic" w:hAnsi="Traditional Arabic" w:cs="Traditional Arabic"/>
                <w:rtl/>
              </w:rPr>
            </w:pPr>
            <w:r>
              <w:rPr>
                <w:rFonts w:ascii="Traditional Arabic" w:hAnsi="Traditional Arabic" w:cs="Traditional Arabic" w:hint="cs"/>
                <w:rtl/>
              </w:rPr>
              <w:t>الرياض</w:t>
            </w:r>
          </w:p>
        </w:tc>
        <w:tc>
          <w:tcPr>
            <w:tcW w:w="1105"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القصيم</w:t>
            </w:r>
          </w:p>
        </w:tc>
        <w:tc>
          <w:tcPr>
            <w:tcW w:w="1106"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2E39FF">
              <w:rPr>
                <w:rFonts w:ascii="Traditional Arabic" w:hAnsi="Traditional Arabic" w:cs="Traditional Arabic"/>
              </w:rPr>
              <w:t>1271</w:t>
            </w:r>
          </w:p>
        </w:tc>
        <w:tc>
          <w:tcPr>
            <w:tcW w:w="1083" w:type="dxa"/>
          </w:tcPr>
          <w:p w:rsidR="002E39FF" w:rsidRDefault="002E39FF" w:rsidP="002E39F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15أعسطس</w:t>
            </w:r>
          </w:p>
        </w:tc>
        <w:tc>
          <w:tcPr>
            <w:tcW w:w="1227" w:type="dxa"/>
          </w:tcPr>
          <w:p w:rsidR="002E39FF" w:rsidRDefault="002E39FF" w:rsidP="00AD73BF">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50729F">
              <w:rPr>
                <w:rFonts w:ascii="Traditional Arabic" w:hAnsi="Traditional Arabic" w:cs="Traditional Arabic"/>
                <w:rtl/>
              </w:rPr>
              <w:t>#</w:t>
            </w:r>
            <w:r w:rsidRPr="0050729F">
              <w:rPr>
                <w:rFonts w:ascii="Traditional Arabic" w:hAnsi="Traditional Arabic" w:cs="Traditional Arabic"/>
              </w:rPr>
              <w:t>YEEJCW</w:t>
            </w:r>
          </w:p>
        </w:tc>
        <w:tc>
          <w:tcPr>
            <w:tcW w:w="1109"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2E39FF">
              <w:rPr>
                <w:rFonts w:ascii="Traditional Arabic" w:hAnsi="Traditional Arabic" w:cs="Traditional Arabic"/>
                <w:rtl/>
              </w:rPr>
              <w:t>05:50</w:t>
            </w:r>
          </w:p>
        </w:tc>
        <w:tc>
          <w:tcPr>
            <w:tcW w:w="1109"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sidRPr="002E39FF">
              <w:rPr>
                <w:rFonts w:ascii="Traditional Arabic" w:hAnsi="Traditional Arabic" w:cs="Traditional Arabic"/>
                <w:rtl/>
              </w:rPr>
              <w:t>06:50</w:t>
            </w:r>
          </w:p>
        </w:tc>
        <w:tc>
          <w:tcPr>
            <w:tcW w:w="1091"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p>
        </w:tc>
        <w:tc>
          <w:tcPr>
            <w:tcW w:w="1100"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p>
        </w:tc>
        <w:tc>
          <w:tcPr>
            <w:tcW w:w="1095" w:type="dxa"/>
          </w:tcPr>
          <w:p w:rsidR="002E39FF" w:rsidRDefault="002E39FF" w:rsidP="008F7EEC">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rtl/>
              </w:rPr>
            </w:pPr>
            <w:r>
              <w:rPr>
                <w:rFonts w:ascii="Arial" w:hAnsi="Arial" w:cs="Arial"/>
                <w:color w:val="222222"/>
                <w:sz w:val="21"/>
                <w:szCs w:val="21"/>
                <w:shd w:val="clear" w:color="auto" w:fill="FFFFFF"/>
              </w:rPr>
              <w:t>41A</w:t>
            </w:r>
          </w:p>
        </w:tc>
      </w:tr>
    </w:tbl>
    <w:p w:rsidR="00774791" w:rsidRPr="00E83FE2" w:rsidRDefault="00AD73BF" w:rsidP="008F7EEC">
      <w:pPr>
        <w:rPr>
          <w:rFonts w:ascii="Traditional Arabic" w:hAnsi="Traditional Arabic" w:cs="Traditional Arabic" w:hint="cs"/>
          <w:rtl/>
        </w:rPr>
      </w:pPr>
      <w:r w:rsidRPr="00AD73BF">
        <w:rPr>
          <w:rFonts w:ascii="Traditional Arabic" w:hAnsi="Traditional Arabic" w:cs="Traditional Arabic"/>
          <w:noProof/>
          <w:rtl/>
        </w:rPr>
        <mc:AlternateContent>
          <mc:Choice Requires="wps">
            <w:drawing>
              <wp:anchor distT="0" distB="0" distL="114300" distR="114300" simplePos="0" relativeHeight="251659264" behindDoc="0" locked="0" layoutInCell="1" allowOverlap="1" wp14:anchorId="25528A2E" wp14:editId="6A8BBD8F">
                <wp:simplePos x="0" y="0"/>
                <wp:positionH relativeFrom="column">
                  <wp:posOffset>1707515</wp:posOffset>
                </wp:positionH>
                <wp:positionV relativeFrom="paragraph">
                  <wp:posOffset>5664200</wp:posOffset>
                </wp:positionV>
                <wp:extent cx="3564255" cy="1403985"/>
                <wp:effectExtent l="0" t="0" r="17145" b="1714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64255" cy="140398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AD73BF" w:rsidRPr="00AD73BF" w:rsidRDefault="00AD73BF" w:rsidP="00AD73BF">
                            <w:pPr>
                              <w:rPr>
                                <w:rFonts w:ascii="Janna LT" w:hAnsi="Janna LT" w:cs="Janna LT"/>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73BF">
                              <w:rPr>
                                <w:rFonts w:ascii="Janna LT" w:hAnsi="Janna LT" w:cs="Janna LT"/>
                                <w:b/>
                                <w:caps/>
                                <w:sz w:val="52"/>
                                <w:szCs w:val="5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البرنامج اليومي للمزارات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34.45pt;margin-top:446pt;width:280.65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" fillcolor="white [3201]" strokecolor="#4bacc6 [3208]" strokeweight="2pt">
                <v:textbox style="mso-fit-shape-to-text:t">
                  <w:txbxContent>
                    <w:p w:rsidR="00AD73BF" w:rsidRPr="00AD73BF" w:rsidRDefault="00AD73BF" w:rsidP="00AD73BF">
                      <w:pPr>
                        <w:rPr>
                          <w:rFonts w:ascii="Janna LT" w:hAnsi="Janna LT" w:cs="Janna LT"/>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73BF">
                        <w:rPr>
                          <w:rFonts w:ascii="Janna LT" w:hAnsi="Janna LT" w:cs="Janna LT"/>
                          <w:b/>
                          <w:caps/>
                          <w:sz w:val="52"/>
                          <w:szCs w:val="5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البرنامج اليومي للمزارات</w:t>
                      </w:r>
                    </w:p>
                  </w:txbxContent>
                </v:textbox>
              </v:shape>
            </w:pict>
          </mc:Fallback>
        </mc:AlternateContent>
      </w:r>
      <w:r w:rsidR="00774791" w:rsidRPr="00E83FE2">
        <w:rPr>
          <w:rFonts w:ascii="Traditional Arabic" w:hAnsi="Traditional Arabic" w:cs="Traditional Arabic"/>
          <w:rtl/>
        </w:rPr>
        <w:br w:type="page"/>
      </w:r>
    </w:p>
    <w:tbl>
      <w:tblPr>
        <w:tblStyle w:val="-5"/>
        <w:tblpPr w:leftFromText="180" w:rightFromText="180" w:vertAnchor="page" w:horzAnchor="margin" w:tblpXSpec="center" w:tblpY="877"/>
        <w:bidiVisual/>
        <w:tblW w:w="10681" w:type="dxa"/>
        <w:tblLook w:val="04A0" w:firstRow="1" w:lastRow="0" w:firstColumn="1" w:lastColumn="0" w:noHBand="0" w:noVBand="1"/>
      </w:tblPr>
      <w:tblGrid>
        <w:gridCol w:w="430"/>
        <w:gridCol w:w="765"/>
        <w:gridCol w:w="625"/>
        <w:gridCol w:w="215"/>
        <w:gridCol w:w="1187"/>
        <w:gridCol w:w="154"/>
        <w:gridCol w:w="1259"/>
        <w:gridCol w:w="1079"/>
        <w:gridCol w:w="1188"/>
        <w:gridCol w:w="1307"/>
        <w:gridCol w:w="1199"/>
        <w:gridCol w:w="1273"/>
      </w:tblGrid>
      <w:tr w:rsidR="00B976E5" w:rsidRPr="00E83FE2" w:rsidTr="000B042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0" w:type="dxa"/>
          </w:tcPr>
          <w:p w:rsidR="00774791" w:rsidRPr="00E83FE2" w:rsidRDefault="00774791" w:rsidP="00044450">
            <w:pPr>
              <w:jc w:val="center"/>
              <w:rPr>
                <w:rFonts w:ascii="Traditional Arabic" w:hAnsi="Traditional Arabic" w:cs="Traditional Arabic"/>
                <w:b w:val="0"/>
                <w:bCs w:val="0"/>
                <w:rtl/>
              </w:rPr>
            </w:pPr>
          </w:p>
        </w:tc>
        <w:tc>
          <w:tcPr>
            <w:tcW w:w="2792" w:type="dxa"/>
            <w:gridSpan w:val="4"/>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الصبح</w:t>
            </w:r>
          </w:p>
        </w:tc>
        <w:tc>
          <w:tcPr>
            <w:tcW w:w="1413" w:type="dxa"/>
            <w:gridSpan w:val="2"/>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الظهر</w:t>
            </w:r>
          </w:p>
        </w:tc>
        <w:tc>
          <w:tcPr>
            <w:tcW w:w="2267" w:type="dxa"/>
            <w:gridSpan w:val="2"/>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العصر</w:t>
            </w:r>
          </w:p>
        </w:tc>
        <w:tc>
          <w:tcPr>
            <w:tcW w:w="1307" w:type="dxa"/>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المغرب</w:t>
            </w:r>
          </w:p>
        </w:tc>
        <w:tc>
          <w:tcPr>
            <w:tcW w:w="1199" w:type="dxa"/>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العشاء</w:t>
            </w:r>
          </w:p>
        </w:tc>
        <w:tc>
          <w:tcPr>
            <w:tcW w:w="1273" w:type="dxa"/>
          </w:tcPr>
          <w:p w:rsidR="00774791" w:rsidRPr="00E83FE2" w:rsidRDefault="00774791" w:rsidP="00044450">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rtl/>
              </w:rPr>
            </w:pPr>
            <w:r w:rsidRPr="00E83FE2">
              <w:rPr>
                <w:rFonts w:ascii="Traditional Arabic" w:hAnsi="Traditional Arabic" w:cs="Traditional Arabic"/>
                <w:b w:val="0"/>
                <w:bCs w:val="0"/>
                <w:rtl/>
              </w:rPr>
              <w:t>ليلاً</w:t>
            </w:r>
          </w:p>
        </w:tc>
      </w:tr>
      <w:tr w:rsidR="00D734A0" w:rsidRPr="00E83FE2" w:rsidTr="000B042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0" w:type="dxa"/>
          </w:tcPr>
          <w:p w:rsidR="00774791" w:rsidRPr="00E83FE2" w:rsidRDefault="00774791" w:rsidP="00044450">
            <w:pPr>
              <w:jc w:val="center"/>
              <w:rPr>
                <w:rFonts w:ascii="Traditional Arabic" w:hAnsi="Traditional Arabic" w:cs="Traditional Arabic"/>
                <w:b w:val="0"/>
                <w:bCs w:val="0"/>
                <w:rtl/>
              </w:rPr>
            </w:pPr>
          </w:p>
        </w:tc>
        <w:tc>
          <w:tcPr>
            <w:tcW w:w="1605" w:type="dxa"/>
            <w:gridSpan w:val="3"/>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8-10</w:t>
            </w:r>
          </w:p>
        </w:tc>
        <w:tc>
          <w:tcPr>
            <w:tcW w:w="1187"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10-12</w:t>
            </w:r>
          </w:p>
        </w:tc>
        <w:tc>
          <w:tcPr>
            <w:tcW w:w="1413" w:type="dxa"/>
            <w:gridSpan w:val="2"/>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12-1</w:t>
            </w:r>
          </w:p>
        </w:tc>
        <w:tc>
          <w:tcPr>
            <w:tcW w:w="1079"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4-5</w:t>
            </w:r>
          </w:p>
        </w:tc>
        <w:tc>
          <w:tcPr>
            <w:tcW w:w="1188"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6-7</w:t>
            </w:r>
          </w:p>
        </w:tc>
        <w:tc>
          <w:tcPr>
            <w:tcW w:w="1307"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7-8</w:t>
            </w:r>
          </w:p>
        </w:tc>
        <w:tc>
          <w:tcPr>
            <w:tcW w:w="1199"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8-10</w:t>
            </w:r>
          </w:p>
        </w:tc>
        <w:tc>
          <w:tcPr>
            <w:tcW w:w="1273" w:type="dxa"/>
          </w:tcPr>
          <w:p w:rsidR="00774791" w:rsidRPr="00E83FE2" w:rsidRDefault="00774791"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r>
      <w:tr w:rsidR="00774791" w:rsidRPr="00E83FE2" w:rsidTr="000B04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774791" w:rsidRPr="00E83FE2" w:rsidRDefault="00774791" w:rsidP="00044450">
            <w:pPr>
              <w:jc w:val="center"/>
              <w:rPr>
                <w:rFonts w:ascii="Traditional Arabic" w:hAnsi="Traditional Arabic" w:cs="Traditional Arabic"/>
                <w:b w:val="0"/>
                <w:bCs w:val="0"/>
                <w:rtl/>
              </w:rPr>
            </w:pPr>
            <w:r w:rsidRPr="00E83FE2">
              <w:rPr>
                <w:rFonts w:ascii="Traditional Arabic" w:hAnsi="Traditional Arabic" w:cs="Traditional Arabic"/>
                <w:b w:val="0"/>
                <w:bCs w:val="0"/>
                <w:rtl/>
              </w:rPr>
              <w:t>4</w:t>
            </w:r>
          </w:p>
        </w:tc>
        <w:tc>
          <w:tcPr>
            <w:tcW w:w="10251" w:type="dxa"/>
            <w:gridSpan w:val="11"/>
          </w:tcPr>
          <w:p w:rsidR="00774791" w:rsidRPr="00E83FE2" w:rsidRDefault="00774791" w:rsidP="00044450">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المغادرة بإذن الله تعالى</w:t>
            </w:r>
          </w:p>
        </w:tc>
      </w:tr>
      <w:tr w:rsidR="00303770" w:rsidRPr="00E83FE2" w:rsidTr="000B04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30" w:type="dxa"/>
          </w:tcPr>
          <w:p w:rsidR="00164DD2" w:rsidRPr="00E83FE2" w:rsidRDefault="00164DD2" w:rsidP="00044450">
            <w:pPr>
              <w:jc w:val="center"/>
              <w:rPr>
                <w:rFonts w:ascii="Traditional Arabic" w:hAnsi="Traditional Arabic" w:cs="Traditional Arabic"/>
                <w:b w:val="0"/>
                <w:bCs w:val="0"/>
                <w:rtl/>
              </w:rPr>
            </w:pPr>
            <w:r w:rsidRPr="00E83FE2">
              <w:rPr>
                <w:rFonts w:ascii="Traditional Arabic" w:hAnsi="Traditional Arabic" w:cs="Traditional Arabic"/>
                <w:b w:val="0"/>
                <w:bCs w:val="0"/>
                <w:rtl/>
              </w:rPr>
              <w:t>5</w:t>
            </w:r>
          </w:p>
        </w:tc>
        <w:tc>
          <w:tcPr>
            <w:tcW w:w="1605" w:type="dxa"/>
            <w:gridSpan w:val="3"/>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341" w:type="dxa"/>
            <w:gridSpan w:val="2"/>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259" w:type="dxa"/>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079" w:type="dxa"/>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الوصول</w:t>
            </w:r>
          </w:p>
        </w:tc>
        <w:tc>
          <w:tcPr>
            <w:tcW w:w="2495" w:type="dxa"/>
            <w:gridSpan w:val="2"/>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Pr>
            </w:pPr>
            <w:r w:rsidRPr="00E83FE2">
              <w:rPr>
                <w:rFonts w:ascii="Traditional Arabic" w:hAnsi="Traditional Arabic" w:cs="Traditional Arabic"/>
                <w:rtl/>
              </w:rPr>
              <w:t>راحة</w:t>
            </w:r>
          </w:p>
        </w:tc>
        <w:tc>
          <w:tcPr>
            <w:tcW w:w="2472" w:type="dxa"/>
            <w:gridSpan w:val="2"/>
          </w:tcPr>
          <w:p w:rsidR="00164DD2" w:rsidRPr="00E83FE2" w:rsidRDefault="00164DD2" w:rsidP="0004445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العشاء وجولة</w:t>
            </w:r>
          </w:p>
        </w:tc>
      </w:tr>
      <w:tr w:rsidR="00E83FE2" w:rsidRPr="00E83FE2" w:rsidTr="000B04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6</w:t>
            </w:r>
          </w:p>
        </w:tc>
        <w:tc>
          <w:tcPr>
            <w:tcW w:w="765"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فطور ومسبح</w:t>
            </w:r>
          </w:p>
        </w:tc>
        <w:tc>
          <w:tcPr>
            <w:tcW w:w="840"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المستشفى</w:t>
            </w:r>
          </w:p>
        </w:tc>
        <w:tc>
          <w:tcPr>
            <w:tcW w:w="1341"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مجمعات</w:t>
            </w:r>
          </w:p>
        </w:tc>
        <w:tc>
          <w:tcPr>
            <w:tcW w:w="125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107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1188"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16"/>
                <w:szCs w:val="16"/>
                <w:rtl/>
              </w:rPr>
            </w:pPr>
            <w:r w:rsidRPr="00E83FE2">
              <w:rPr>
                <w:rFonts w:ascii="Traditional Arabic" w:hAnsi="Traditional Arabic" w:cs="Traditional Arabic"/>
                <w:rtl/>
              </w:rPr>
              <w:t>الساعة</w:t>
            </w:r>
          </w:p>
        </w:tc>
        <w:tc>
          <w:tcPr>
            <w:tcW w:w="1307"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جسر الحلزون</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785B13">
              <w:rPr>
                <w:rFonts w:ascii="Traditional Arabic" w:hAnsi="Traditional Arabic" w:cs="Traditional Arabic"/>
                <w:color w:val="00B050"/>
              </w:rPr>
              <w:t>The Helix Bridge</w:t>
            </w:r>
          </w:p>
        </w:tc>
        <w:tc>
          <w:tcPr>
            <w:tcW w:w="119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باص سياحي</w:t>
            </w:r>
          </w:p>
        </w:tc>
        <w:tc>
          <w:tcPr>
            <w:tcW w:w="1273"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مجمعات</w:t>
            </w:r>
          </w:p>
        </w:tc>
      </w:tr>
      <w:tr w:rsidR="000B0424" w:rsidRPr="00E83FE2" w:rsidTr="000B042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7</w:t>
            </w:r>
          </w:p>
        </w:tc>
        <w:tc>
          <w:tcPr>
            <w:tcW w:w="765"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فطور ومسبح</w:t>
            </w:r>
          </w:p>
        </w:tc>
        <w:tc>
          <w:tcPr>
            <w:tcW w:w="840" w:type="dxa"/>
            <w:gridSpan w:val="2"/>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المستشفى</w:t>
            </w:r>
          </w:p>
        </w:tc>
        <w:tc>
          <w:tcPr>
            <w:tcW w:w="1341" w:type="dxa"/>
            <w:gridSpan w:val="2"/>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259" w:type="dxa"/>
          </w:tcPr>
          <w:p w:rsidR="00E83FE2" w:rsidRPr="00785B13"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B050"/>
              </w:rPr>
            </w:pPr>
            <w:proofErr w:type="spellStart"/>
            <w:r w:rsidRPr="00785B13">
              <w:rPr>
                <w:rFonts w:ascii="Traditional Arabic" w:hAnsi="Traditional Arabic" w:cs="Traditional Arabic"/>
                <w:color w:val="00B050"/>
              </w:rPr>
              <w:t>MacRitchie</w:t>
            </w:r>
            <w:proofErr w:type="spellEnd"/>
            <w:r w:rsidRPr="00785B13">
              <w:rPr>
                <w:rFonts w:ascii="Traditional Arabic" w:hAnsi="Traditional Arabic" w:cs="Traditional Arabic"/>
                <w:color w:val="00B050"/>
              </w:rPr>
              <w:t xml:space="preserve"> Nature Trail</w:t>
            </w:r>
          </w:p>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imes New Roman" w:hAnsi="Times New Roman" w:cs="Times New Roman" w:hint="cs"/>
                <w:rtl/>
              </w:rPr>
              <w:t>(حديقة عامة تحتاج لمشي)</w:t>
            </w:r>
            <w:r w:rsidRPr="00E83FE2">
              <w:rPr>
                <w:rFonts w:ascii="Times New Roman" w:hAnsi="Times New Roman" w:cs="Times New Roman"/>
              </w:rPr>
              <w:t>‬</w:t>
            </w:r>
          </w:p>
        </w:tc>
        <w:tc>
          <w:tcPr>
            <w:tcW w:w="1079"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color w:val="FF0000"/>
              </w:rPr>
              <w:t>*</w:t>
            </w:r>
            <w:r w:rsidRPr="00785B13">
              <w:rPr>
                <w:rFonts w:ascii="Traditional Arabic" w:hAnsi="Traditional Arabic" w:cs="Traditional Arabic"/>
                <w:color w:val="00B050"/>
              </w:rPr>
              <w:t xml:space="preserve">National Orchid Garden + </w:t>
            </w:r>
            <w:r w:rsidRPr="00785B13">
              <w:rPr>
                <w:rFonts w:ascii="Traditional Arabic" w:hAnsi="Traditional Arabic" w:cs="Traditional Arabic" w:hint="cs"/>
                <w:color w:val="00B050"/>
                <w:rtl/>
              </w:rPr>
              <w:t>الحدائق النباتية</w:t>
            </w:r>
          </w:p>
        </w:tc>
        <w:tc>
          <w:tcPr>
            <w:tcW w:w="1188"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307" w:type="dxa"/>
          </w:tcPr>
          <w:p w:rsidR="00E83FE2" w:rsidRPr="00785B13"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B050"/>
              </w:rPr>
            </w:pPr>
            <w:r w:rsidRPr="00785B13">
              <w:rPr>
                <w:rFonts w:ascii="Traditional Arabic" w:hAnsi="Traditional Arabic" w:cs="Traditional Arabic"/>
                <w:color w:val="00B050"/>
              </w:rPr>
              <w:t>Marina Bay</w:t>
            </w:r>
          </w:p>
          <w:p w:rsidR="00E83FE2" w:rsidRPr="00E83FE2" w:rsidRDefault="00785B13"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المرسى والبحيرة</w:t>
            </w:r>
          </w:p>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imes New Roman" w:hAnsi="Times New Roman" w:cs="Times New Roman"/>
              </w:rPr>
              <w:t>‬</w:t>
            </w:r>
          </w:p>
        </w:tc>
        <w:tc>
          <w:tcPr>
            <w:tcW w:w="1199"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6"/>
                <w:szCs w:val="16"/>
                <w:rtl/>
              </w:rPr>
            </w:pPr>
            <w:r w:rsidRPr="00E83FE2">
              <w:rPr>
                <w:rFonts w:ascii="Traditional Arabic" w:hAnsi="Traditional Arabic" w:cs="Traditional Arabic"/>
                <w:color w:val="000000"/>
                <w:sz w:val="16"/>
                <w:szCs w:val="16"/>
                <w:shd w:val="clear" w:color="auto" w:fill="FFFFFF"/>
              </w:rPr>
              <w:t>Duck &amp; Hippo Tours</w:t>
            </w:r>
          </w:p>
        </w:tc>
        <w:tc>
          <w:tcPr>
            <w:tcW w:w="1273" w:type="dxa"/>
          </w:tcPr>
          <w:p w:rsidR="00E83FE2" w:rsidRPr="00785B13" w:rsidRDefault="00785B13"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u w:val="single"/>
                <w:rtl/>
              </w:rPr>
            </w:pPr>
            <w:proofErr w:type="spellStart"/>
            <w:r w:rsidRPr="00785B13">
              <w:rPr>
                <w:rFonts w:ascii="Traditional Arabic" w:hAnsi="Traditional Arabic" w:cs="Traditional Arabic"/>
                <w:color w:val="7030A0"/>
                <w:u w:val="single"/>
              </w:rPr>
              <w:t>Suntec</w:t>
            </w:r>
            <w:proofErr w:type="spellEnd"/>
            <w:r w:rsidRPr="00785B13">
              <w:rPr>
                <w:rFonts w:ascii="Traditional Arabic" w:hAnsi="Traditional Arabic" w:cs="Traditional Arabic"/>
                <w:color w:val="7030A0"/>
                <w:u w:val="single"/>
              </w:rPr>
              <w:t xml:space="preserve"> Convention &amp; Exhibition Center</w:t>
            </w:r>
          </w:p>
        </w:tc>
      </w:tr>
      <w:tr w:rsidR="00E83FE2" w:rsidRPr="00E83FE2" w:rsidTr="000B04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8</w:t>
            </w:r>
          </w:p>
        </w:tc>
        <w:tc>
          <w:tcPr>
            <w:tcW w:w="765"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فطور ومسبح</w:t>
            </w:r>
          </w:p>
        </w:tc>
        <w:tc>
          <w:tcPr>
            <w:tcW w:w="840"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المستشفى</w:t>
            </w:r>
          </w:p>
        </w:tc>
        <w:tc>
          <w:tcPr>
            <w:tcW w:w="1341"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 xml:space="preserve">طريق </w:t>
            </w:r>
            <w:proofErr w:type="spellStart"/>
            <w:r w:rsidRPr="00E83FE2">
              <w:rPr>
                <w:rFonts w:ascii="Traditional Arabic" w:hAnsi="Traditional Arabic" w:cs="Traditional Arabic"/>
                <w:rtl/>
              </w:rPr>
              <w:t>أورشارد</w:t>
            </w:r>
            <w:proofErr w:type="spellEnd"/>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Pr>
              <w:t>Orchard Road</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FF0000"/>
              </w:rPr>
            </w:pPr>
            <w:r w:rsidRPr="00E83FE2">
              <w:rPr>
                <w:rFonts w:ascii="Traditional Arabic" w:hAnsi="Traditional Arabic" w:cs="Traditional Arabic"/>
                <w:color w:val="FF0000"/>
                <w:rtl/>
              </w:rPr>
              <w:t xml:space="preserve">- </w:t>
            </w:r>
            <w:r w:rsidRPr="00E83FE2">
              <w:rPr>
                <w:rFonts w:ascii="Traditional Arabic" w:hAnsi="Traditional Arabic" w:cs="Traditional Arabic"/>
                <w:color w:val="FF0000"/>
              </w:rPr>
              <w:t>Isetan</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FF0000"/>
              </w:rPr>
            </w:pPr>
            <w:r w:rsidRPr="00E83FE2">
              <w:rPr>
                <w:rFonts w:ascii="Traditional Arabic" w:hAnsi="Traditional Arabic" w:cs="Traditional Arabic"/>
                <w:color w:val="FF0000"/>
                <w:rtl/>
              </w:rPr>
              <w:t xml:space="preserve">- </w:t>
            </w:r>
            <w:r w:rsidRPr="00E83FE2">
              <w:rPr>
                <w:rFonts w:ascii="Traditional Arabic" w:hAnsi="Traditional Arabic" w:cs="Traditional Arabic"/>
                <w:color w:val="FF0000"/>
              </w:rPr>
              <w:t>C.K Tangs</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FF0000"/>
              </w:rPr>
            </w:pPr>
            <w:r w:rsidRPr="00E83FE2">
              <w:rPr>
                <w:rFonts w:ascii="Traditional Arabic" w:hAnsi="Traditional Arabic" w:cs="Traditional Arabic"/>
                <w:color w:val="FF0000"/>
              </w:rPr>
              <w:t>Takashimaya</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color w:val="FF0000"/>
              </w:rPr>
              <w:t>Metro</w:t>
            </w:r>
            <w:r w:rsidRPr="00E83FE2">
              <w:rPr>
                <w:rFonts w:ascii="Traditional Arabic" w:hAnsi="Traditional Arabic" w:cs="Traditional Arabic"/>
                <w:color w:val="FF0000"/>
                <w:rtl/>
              </w:rPr>
              <w:t>مجمعات بوجيز وسن تيك سيتي.</w:t>
            </w:r>
          </w:p>
        </w:tc>
        <w:tc>
          <w:tcPr>
            <w:tcW w:w="125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785B13">
              <w:rPr>
                <w:rFonts w:ascii="Traditional Arabic" w:hAnsi="Traditional Arabic" w:cs="Traditional Arabic"/>
                <w:color w:val="00B050"/>
              </w:rPr>
              <w:t>ION Sky</w:t>
            </w:r>
            <w:r w:rsidRPr="00E83FE2">
              <w:rPr>
                <w:rFonts w:ascii="Traditional Arabic" w:hAnsi="Traditional Arabic" w:cs="Traditional Arabic"/>
                <w:color w:val="FF0000"/>
                <w:rtl/>
              </w:rPr>
              <w:t>$</w:t>
            </w:r>
          </w:p>
        </w:tc>
        <w:tc>
          <w:tcPr>
            <w:tcW w:w="1079" w:type="dxa"/>
          </w:tcPr>
          <w:p w:rsidR="00785B13" w:rsidRPr="00E83FE2" w:rsidRDefault="00785B13" w:rsidP="00785B13">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3580"/>
                <w:sz w:val="18"/>
                <w:szCs w:val="18"/>
                <w:shd w:val="clear" w:color="auto" w:fill="FFFFFF"/>
                <w:rtl/>
              </w:rPr>
            </w:pPr>
            <w:r w:rsidRPr="00E83FE2">
              <w:rPr>
                <w:rFonts w:ascii="Traditional Arabic" w:hAnsi="Traditional Arabic" w:cs="Traditional Arabic"/>
                <w:color w:val="003580"/>
                <w:sz w:val="18"/>
                <w:szCs w:val="18"/>
                <w:shd w:val="clear" w:color="auto" w:fill="FFFFFF"/>
                <w:rtl/>
              </w:rPr>
              <w:t>الحي الصيني</w:t>
            </w:r>
          </w:p>
          <w:p w:rsidR="00E83FE2" w:rsidRPr="00E83FE2" w:rsidRDefault="00785B13" w:rsidP="00785B13">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color w:val="003580"/>
                <w:sz w:val="18"/>
                <w:szCs w:val="18"/>
                <w:shd w:val="clear" w:color="auto" w:fill="FFFFFF"/>
              </w:rPr>
              <w:t>Chinatown</w:t>
            </w:r>
            <w:r w:rsidRPr="00E83FE2">
              <w:rPr>
                <w:rFonts w:ascii="Traditional Arabic" w:hAnsi="Traditional Arabic" w:cs="Traditional Arabic"/>
                <w:rtl/>
              </w:rPr>
              <w:t xml:space="preserve"> رحلة نهرية</w:t>
            </w:r>
          </w:p>
        </w:tc>
        <w:tc>
          <w:tcPr>
            <w:tcW w:w="1188" w:type="dxa"/>
          </w:tcPr>
          <w:p w:rsidR="00E83FE2" w:rsidRPr="00785B13"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B050"/>
                <w:rtl/>
              </w:rPr>
            </w:pPr>
            <w:r w:rsidRPr="00E83FE2">
              <w:rPr>
                <w:rFonts w:ascii="Traditional Arabic" w:hAnsi="Traditional Arabic" w:cs="Traditional Arabic"/>
                <w:color w:val="FF0000"/>
                <w:rtl/>
              </w:rPr>
              <w:t>6$</w:t>
            </w:r>
            <w:r w:rsidRPr="00785B13">
              <w:rPr>
                <w:rFonts w:ascii="Traditional Arabic" w:hAnsi="Traditional Arabic" w:cs="Traditional Arabic"/>
                <w:color w:val="00B050"/>
                <w:rtl/>
              </w:rPr>
              <w:t>متحف سنغافورة الوطني</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785B13">
              <w:rPr>
                <w:rFonts w:ascii="Traditional Arabic" w:hAnsi="Traditional Arabic" w:cs="Traditional Arabic"/>
                <w:color w:val="00B050"/>
              </w:rPr>
              <w:t>National Museum of Singapore</w:t>
            </w:r>
          </w:p>
        </w:tc>
        <w:tc>
          <w:tcPr>
            <w:tcW w:w="1307"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باص مائي</w:t>
            </w:r>
            <w:proofErr w:type="spellStart"/>
            <w:r w:rsidRPr="00E83FE2">
              <w:rPr>
                <w:rFonts w:ascii="Traditional Arabic" w:hAnsi="Traditional Arabic" w:cs="Traditional Arabic"/>
                <w:color w:val="000000"/>
                <w:sz w:val="16"/>
                <w:szCs w:val="16"/>
                <w:shd w:val="clear" w:color="auto" w:fill="FFFFFF"/>
              </w:rPr>
              <w:t>DUCKtours</w:t>
            </w:r>
            <w:proofErr w:type="spellEnd"/>
            <w:r w:rsidRPr="00E83FE2">
              <w:rPr>
                <w:rFonts w:ascii="Times New Roman" w:hAnsi="Times New Roman" w:cs="Times New Roman"/>
                <w:color w:val="000000"/>
                <w:sz w:val="42"/>
                <w:szCs w:val="42"/>
                <w:shd w:val="clear" w:color="auto" w:fill="FFFFFF"/>
              </w:rPr>
              <w:t>‬</w:t>
            </w:r>
          </w:p>
        </w:tc>
        <w:tc>
          <w:tcPr>
            <w:tcW w:w="1199" w:type="dxa"/>
          </w:tcPr>
          <w:p w:rsidR="00E83FE2" w:rsidRPr="00E83FE2" w:rsidRDefault="00785B13"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785B13">
              <w:rPr>
                <w:rFonts w:ascii="Traditional Arabic" w:hAnsi="Traditional Arabic" w:cs="Traditional Arabic" w:hint="cs"/>
                <w:color w:val="00B050"/>
                <w:rtl/>
              </w:rPr>
              <w:t>أطول نافورة مع الأصابع</w:t>
            </w:r>
          </w:p>
        </w:tc>
        <w:tc>
          <w:tcPr>
            <w:tcW w:w="1273"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مجمعات</w:t>
            </w:r>
          </w:p>
        </w:tc>
      </w:tr>
      <w:tr w:rsidR="00785B13" w:rsidRPr="00E83FE2" w:rsidTr="000B0424">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30" w:type="dxa"/>
          </w:tcPr>
          <w:p w:rsidR="00785B13" w:rsidRPr="00E83FE2" w:rsidRDefault="00785B13"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9</w:t>
            </w:r>
          </w:p>
        </w:tc>
        <w:tc>
          <w:tcPr>
            <w:tcW w:w="10251" w:type="dxa"/>
            <w:gridSpan w:val="11"/>
          </w:tcPr>
          <w:p w:rsidR="00785B13" w:rsidRPr="00E83FE2" w:rsidRDefault="00822126"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Pr>
                <w:rFonts w:ascii="Traditional Arabic" w:hAnsi="Traditional Arabic" w:cs="Traditional Arabic" w:hint="cs"/>
                <w:rtl/>
              </w:rPr>
              <w:t>اليوم الوطني</w:t>
            </w:r>
          </w:p>
        </w:tc>
      </w:tr>
      <w:tr w:rsidR="00E83FE2" w:rsidRPr="00E83FE2" w:rsidTr="000B0424">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10</w:t>
            </w:r>
          </w:p>
        </w:tc>
        <w:tc>
          <w:tcPr>
            <w:tcW w:w="765"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فطور ومسبح</w:t>
            </w:r>
          </w:p>
        </w:tc>
        <w:tc>
          <w:tcPr>
            <w:tcW w:w="840"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Pr>
            </w:pPr>
            <w:r w:rsidRPr="00E83FE2">
              <w:rPr>
                <w:rFonts w:ascii="Traditional Arabic" w:hAnsi="Traditional Arabic" w:cs="Traditional Arabic"/>
                <w:rtl/>
              </w:rPr>
              <w:t>المستشفى</w:t>
            </w:r>
          </w:p>
        </w:tc>
        <w:tc>
          <w:tcPr>
            <w:tcW w:w="1341"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مجمعات</w:t>
            </w:r>
          </w:p>
        </w:tc>
        <w:tc>
          <w:tcPr>
            <w:tcW w:w="125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color w:val="FF0000"/>
              </w:rPr>
              <w:t>#</w:t>
            </w:r>
            <w:r w:rsidRPr="00822126">
              <w:rPr>
                <w:rFonts w:ascii="Traditional Arabic" w:hAnsi="Traditional Arabic" w:cs="Traditional Arabic"/>
                <w:color w:val="00B050"/>
              </w:rPr>
              <w:t>Flower Dome</w:t>
            </w:r>
          </w:p>
        </w:tc>
        <w:tc>
          <w:tcPr>
            <w:tcW w:w="1079" w:type="dxa"/>
          </w:tcPr>
          <w:p w:rsidR="00E83FE2" w:rsidRPr="00822126"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B050"/>
                <w:rtl/>
              </w:rPr>
            </w:pPr>
            <w:r w:rsidRPr="00E83FE2">
              <w:rPr>
                <w:rFonts w:ascii="Traditional Arabic" w:hAnsi="Traditional Arabic" w:cs="Traditional Arabic"/>
                <w:color w:val="FF0000"/>
                <w:rtl/>
              </w:rPr>
              <w:t>*</w:t>
            </w:r>
            <w:r w:rsidRPr="00822126">
              <w:rPr>
                <w:rFonts w:ascii="Traditional Arabic" w:hAnsi="Traditional Arabic" w:cs="Traditional Arabic"/>
                <w:color w:val="00B050"/>
                <w:rtl/>
              </w:rPr>
              <w:t>حديقة الزهور المغطاة</w:t>
            </w:r>
          </w:p>
          <w:p w:rsidR="00E83FE2" w:rsidRPr="00E83FE2" w:rsidRDefault="00AD73BF"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3580"/>
                <w:sz w:val="18"/>
                <w:szCs w:val="18"/>
                <w:shd w:val="clear" w:color="auto" w:fill="FFFFFF"/>
              </w:rPr>
            </w:pPr>
            <w:dir w:val="ltr">
              <w:r w:rsidR="00E83FE2" w:rsidRPr="00822126">
                <w:rPr>
                  <w:rFonts w:ascii="Traditional Arabic" w:hAnsi="Traditional Arabic" w:cs="Traditional Arabic"/>
                  <w:color w:val="00B050"/>
                </w:rPr>
                <w:t>Cloud Forest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rsidR="00E83FE2" w:rsidRPr="00E83FE2">
                <w:rPr>
                  <w:rFonts w:ascii="Times New Roman" w:hAnsi="Times New Roman" w:cs="Times New Roman"/>
                </w:rPr>
                <w:t>‬</w:t>
              </w:r>
              <w:r>
                <w:t>‬</w:t>
              </w:r>
            </w:dir>
          </w:p>
        </w:tc>
        <w:tc>
          <w:tcPr>
            <w:tcW w:w="1188"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18"/>
                <w:szCs w:val="18"/>
                <w:rtl/>
              </w:rPr>
            </w:pPr>
            <w:r w:rsidRPr="00822126">
              <w:rPr>
                <w:rFonts w:ascii="Traditional Arabic" w:hAnsi="Traditional Arabic" w:cs="Traditional Arabic"/>
                <w:color w:val="00B050"/>
                <w:sz w:val="18"/>
                <w:szCs w:val="18"/>
                <w:shd w:val="clear" w:color="auto" w:fill="FFFFFF"/>
              </w:rPr>
              <w:t>Marina Bay Golf Course</w:t>
            </w:r>
          </w:p>
        </w:tc>
        <w:tc>
          <w:tcPr>
            <w:tcW w:w="1307"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Pr>
            </w:pPr>
            <w:r w:rsidRPr="00E83FE2">
              <w:rPr>
                <w:rFonts w:ascii="Traditional Arabic" w:hAnsi="Traditional Arabic" w:cs="Traditional Arabic"/>
                <w:color w:val="FF0000"/>
                <w:rtl/>
              </w:rPr>
              <w:t>*</w:t>
            </w:r>
            <w:r w:rsidRPr="00E83FE2">
              <w:rPr>
                <w:rFonts w:ascii="Traditional Arabic" w:hAnsi="Traditional Arabic" w:cs="Traditional Arabic"/>
                <w:rtl/>
              </w:rPr>
              <w:t>الأشجار العجيبة</w:t>
            </w:r>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822126">
              <w:rPr>
                <w:rFonts w:ascii="Traditional Arabic" w:hAnsi="Traditional Arabic" w:cs="Traditional Arabic"/>
                <w:color w:val="00B050"/>
              </w:rPr>
              <w:t>Gardens By The Bay</w:t>
            </w:r>
            <w:r w:rsidRPr="00E83FE2">
              <w:rPr>
                <w:rFonts w:ascii="Times New Roman" w:hAnsi="Times New Roman" w:cs="Times New Roman"/>
              </w:rPr>
              <w:t>‬</w:t>
            </w:r>
          </w:p>
        </w:tc>
        <w:tc>
          <w:tcPr>
            <w:tcW w:w="119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color w:val="FF0000"/>
                <w:rtl/>
              </w:rPr>
              <w:t>#</w:t>
            </w:r>
            <w:r w:rsidRPr="00E83FE2">
              <w:rPr>
                <w:rFonts w:ascii="Traditional Arabic" w:hAnsi="Traditional Arabic" w:cs="Traditional Arabic"/>
                <w:rtl/>
              </w:rPr>
              <w:t xml:space="preserve">متحف أرت ساينس بـ مارينا باي </w:t>
            </w:r>
            <w:proofErr w:type="spellStart"/>
            <w:r w:rsidRPr="00E83FE2">
              <w:rPr>
                <w:rFonts w:ascii="Traditional Arabic" w:hAnsi="Traditional Arabic" w:cs="Traditional Arabic"/>
                <w:rtl/>
              </w:rPr>
              <w:t>ساندز</w:t>
            </w:r>
            <w:proofErr w:type="spellEnd"/>
          </w:p>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roofErr w:type="spellStart"/>
            <w:r w:rsidRPr="00822126">
              <w:rPr>
                <w:rFonts w:ascii="Traditional Arabic" w:hAnsi="Traditional Arabic" w:cs="Traditional Arabic"/>
                <w:color w:val="00B050"/>
              </w:rPr>
              <w:t>ArtScience</w:t>
            </w:r>
            <w:proofErr w:type="spellEnd"/>
            <w:r w:rsidRPr="00822126">
              <w:rPr>
                <w:rFonts w:ascii="Traditional Arabic" w:hAnsi="Traditional Arabic" w:cs="Traditional Arabic"/>
                <w:color w:val="00B050"/>
              </w:rPr>
              <w:t xml:space="preserve"> Museum at Marina Bay Sands</w:t>
            </w:r>
          </w:p>
        </w:tc>
        <w:tc>
          <w:tcPr>
            <w:tcW w:w="1273"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مجمعات</w:t>
            </w:r>
          </w:p>
        </w:tc>
      </w:tr>
      <w:tr w:rsidR="00E83FE2" w:rsidRPr="00E83FE2" w:rsidTr="000B042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11</w:t>
            </w:r>
          </w:p>
        </w:tc>
        <w:tc>
          <w:tcPr>
            <w:tcW w:w="10251" w:type="dxa"/>
            <w:gridSpan w:val="11"/>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822126">
              <w:rPr>
                <w:rFonts w:ascii="Traditional Arabic" w:hAnsi="Traditional Arabic" w:cs="Traditional Arabic"/>
                <w:color w:val="00B050"/>
                <w:rtl/>
              </w:rPr>
              <w:t xml:space="preserve">(قبلها : #حديقة </w:t>
            </w:r>
            <w:proofErr w:type="spellStart"/>
            <w:r w:rsidRPr="00822126">
              <w:rPr>
                <w:rFonts w:ascii="Traditional Arabic" w:hAnsi="Traditional Arabic" w:cs="Traditional Arabic"/>
                <w:color w:val="00B050"/>
                <w:rtl/>
              </w:rPr>
              <w:t>جورونج</w:t>
            </w:r>
            <w:proofErr w:type="spellEnd"/>
            <w:r w:rsidRPr="00822126">
              <w:rPr>
                <w:rFonts w:ascii="Traditional Arabic" w:hAnsi="Traditional Arabic" w:cs="Traditional Arabic"/>
                <w:color w:val="00B050"/>
                <w:rtl/>
              </w:rPr>
              <w:t xml:space="preserve"> بيرد بارك</w:t>
            </w:r>
            <w:proofErr w:type="spellStart"/>
            <w:r w:rsidRPr="00822126">
              <w:rPr>
                <w:rFonts w:ascii="Traditional Arabic" w:hAnsi="Traditional Arabic" w:cs="Traditional Arabic"/>
                <w:color w:val="00B050"/>
              </w:rPr>
              <w:t>Jurong</w:t>
            </w:r>
            <w:proofErr w:type="spellEnd"/>
            <w:r w:rsidRPr="00822126">
              <w:rPr>
                <w:rFonts w:ascii="Traditional Arabic" w:hAnsi="Traditional Arabic" w:cs="Traditional Arabic"/>
                <w:color w:val="00B050"/>
              </w:rPr>
              <w:t xml:space="preserve"> Bird Park</w:t>
            </w:r>
            <w:r w:rsidRPr="00822126">
              <w:rPr>
                <w:rFonts w:ascii="Traditional Arabic" w:hAnsi="Traditional Arabic" w:cs="Traditional Arabic"/>
                <w:color w:val="00B050"/>
                <w:rtl/>
              </w:rPr>
              <w:t xml:space="preserve">) </w:t>
            </w:r>
            <w:proofErr w:type="spellStart"/>
            <w:r w:rsidRPr="00822126">
              <w:rPr>
                <w:rFonts w:ascii="Traditional Arabic" w:hAnsi="Traditional Arabic" w:cs="Traditional Arabic"/>
                <w:color w:val="00B050"/>
                <w:rtl/>
              </w:rPr>
              <w:t>سانتوسا</w:t>
            </w:r>
            <w:proofErr w:type="spellEnd"/>
            <w:r w:rsidRPr="00822126">
              <w:rPr>
                <w:rFonts w:ascii="Traditional Arabic" w:hAnsi="Traditional Arabic" w:cs="Traditional Arabic"/>
                <w:color w:val="00B050"/>
                <w:rtl/>
              </w:rPr>
              <w:t xml:space="preserve"> (الأستوديو – الشاطئ – التلفريك – المعلق – البرج</w:t>
            </w:r>
            <w:r w:rsidR="00822126">
              <w:rPr>
                <w:rFonts w:ascii="Traditional Arabic" w:hAnsi="Traditional Arabic" w:cs="Traditional Arabic" w:hint="cs"/>
                <w:color w:val="00B050"/>
                <w:rtl/>
              </w:rPr>
              <w:t xml:space="preserve"> </w:t>
            </w:r>
            <w:r w:rsidR="00822126">
              <w:rPr>
                <w:rFonts w:ascii="Traditional Arabic" w:hAnsi="Traditional Arabic" w:cs="Traditional Arabic"/>
                <w:color w:val="00B050"/>
                <w:rtl/>
              </w:rPr>
              <w:t>–</w:t>
            </w:r>
            <w:r w:rsidR="00822126">
              <w:rPr>
                <w:rFonts w:ascii="Traditional Arabic" w:hAnsi="Traditional Arabic" w:cs="Traditional Arabic" w:hint="cs"/>
                <w:color w:val="00B050"/>
                <w:rtl/>
              </w:rPr>
              <w:t xml:space="preserve"> الاستوديو + الألعاب </w:t>
            </w:r>
            <w:r w:rsidR="00822126">
              <w:rPr>
                <w:rFonts w:ascii="Traditional Arabic" w:hAnsi="Traditional Arabic" w:cs="Traditional Arabic"/>
                <w:color w:val="00B050"/>
                <w:rtl/>
              </w:rPr>
              <w:t>–</w:t>
            </w:r>
            <w:r w:rsidR="00822126">
              <w:rPr>
                <w:rFonts w:ascii="Traditional Arabic" w:hAnsi="Traditional Arabic" w:cs="Traditional Arabic" w:hint="cs"/>
                <w:color w:val="00B050"/>
                <w:rtl/>
              </w:rPr>
              <w:t xml:space="preserve"> التمثال -التلفريك</w:t>
            </w:r>
            <w:r w:rsidRPr="00822126">
              <w:rPr>
                <w:rFonts w:ascii="Traditional Arabic" w:hAnsi="Traditional Arabic" w:cs="Traditional Arabic"/>
                <w:color w:val="00B050"/>
                <w:rtl/>
              </w:rPr>
              <w:t xml:space="preserve"> )</w:t>
            </w:r>
          </w:p>
        </w:tc>
      </w:tr>
      <w:tr w:rsidR="00E83FE2" w:rsidRPr="00E83FE2" w:rsidTr="000B0424">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12</w:t>
            </w:r>
          </w:p>
        </w:tc>
        <w:tc>
          <w:tcPr>
            <w:tcW w:w="10251" w:type="dxa"/>
            <w:gridSpan w:val="11"/>
          </w:tcPr>
          <w:p w:rsidR="00E83FE2" w:rsidRPr="00E83FE2" w:rsidRDefault="00E83FE2" w:rsidP="00E83FE2">
            <w:pPr>
              <w:shd w:val="clear" w:color="auto" w:fill="FFFFFF"/>
              <w:bidi w:val="0"/>
              <w:spacing w:before="100" w:beforeAutospacing="1" w:after="100" w:afterAutospacing="1" w:line="255" w:lineRule="atLeast"/>
              <w:ind w:right="225"/>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Pr>
            </w:pPr>
            <w:r w:rsidRPr="00822126">
              <w:rPr>
                <w:rFonts w:ascii="Traditional Arabic" w:hAnsi="Traditional Arabic" w:cs="Traditional Arabic"/>
                <w:color w:val="00B050"/>
                <w:rtl/>
              </w:rPr>
              <w:t>)</w:t>
            </w:r>
            <w:r w:rsidRPr="00822126">
              <w:rPr>
                <w:rFonts w:ascii="Traditional Arabic" w:hAnsi="Traditional Arabic" w:cs="Traditional Arabic"/>
                <w:color w:val="00B050"/>
              </w:rPr>
              <w:t xml:space="preserve">Marina Bay Sands </w:t>
            </w:r>
            <w:proofErr w:type="spellStart"/>
            <w:r w:rsidRPr="00822126">
              <w:rPr>
                <w:rFonts w:ascii="Traditional Arabic" w:hAnsi="Traditional Arabic" w:cs="Traditional Arabic"/>
                <w:color w:val="00B050"/>
              </w:rPr>
              <w:t>Skypark</w:t>
            </w:r>
            <w:proofErr w:type="spellEnd"/>
            <w:r w:rsidRPr="00822126">
              <w:rPr>
                <w:rFonts w:ascii="Traditional Arabic" w:hAnsi="Traditional Arabic" w:cs="Traditional Arabic"/>
                <w:color w:val="00B050"/>
              </w:rPr>
              <w:t xml:space="preserve"> </w:t>
            </w:r>
            <w:r w:rsidRPr="00822126">
              <w:rPr>
                <w:rFonts w:ascii="Traditional Arabic" w:hAnsi="Traditional Arabic" w:cs="Traditional Arabic"/>
                <w:color w:val="00B050"/>
                <w:rtl/>
              </w:rPr>
              <w:t xml:space="preserve"> الفندق ( المجمعات التجارية – حديقة النباتات -</w:t>
            </w:r>
          </w:p>
        </w:tc>
      </w:tr>
      <w:tr w:rsidR="000B0424" w:rsidRPr="00E83FE2" w:rsidTr="000B042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13</w:t>
            </w:r>
          </w:p>
        </w:tc>
        <w:tc>
          <w:tcPr>
            <w:tcW w:w="4205" w:type="dxa"/>
            <w:gridSpan w:val="6"/>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الفندق</w:t>
            </w:r>
          </w:p>
        </w:tc>
        <w:tc>
          <w:tcPr>
            <w:tcW w:w="1079"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188"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307"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199"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c>
          <w:tcPr>
            <w:tcW w:w="1273" w:type="dxa"/>
          </w:tcPr>
          <w:p w:rsidR="00E83FE2" w:rsidRPr="00E83FE2" w:rsidRDefault="00E83FE2" w:rsidP="00E83FE2">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rtl/>
              </w:rPr>
            </w:pPr>
          </w:p>
        </w:tc>
      </w:tr>
      <w:tr w:rsidR="00E83FE2" w:rsidRPr="00E83FE2" w:rsidTr="000B042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30" w:type="dxa"/>
          </w:tcPr>
          <w:p w:rsidR="00E83FE2" w:rsidRPr="00E83FE2" w:rsidRDefault="00E83FE2" w:rsidP="00E83FE2">
            <w:pPr>
              <w:jc w:val="center"/>
              <w:rPr>
                <w:rFonts w:ascii="Traditional Arabic" w:hAnsi="Traditional Arabic" w:cs="Traditional Arabic"/>
                <w:b w:val="0"/>
                <w:bCs w:val="0"/>
                <w:rtl/>
              </w:rPr>
            </w:pPr>
            <w:r w:rsidRPr="00E83FE2">
              <w:rPr>
                <w:rFonts w:ascii="Traditional Arabic" w:hAnsi="Traditional Arabic" w:cs="Traditional Arabic"/>
                <w:b w:val="0"/>
                <w:bCs w:val="0"/>
                <w:rtl/>
              </w:rPr>
              <w:t>14</w:t>
            </w:r>
          </w:p>
        </w:tc>
        <w:tc>
          <w:tcPr>
            <w:tcW w:w="1390"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1402" w:type="dxa"/>
            <w:gridSpan w:val="2"/>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3680" w:type="dxa"/>
            <w:gridSpan w:val="4"/>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r w:rsidRPr="00E83FE2">
              <w:rPr>
                <w:rFonts w:ascii="Traditional Arabic" w:hAnsi="Traditional Arabic" w:cs="Traditional Arabic"/>
                <w:rtl/>
              </w:rPr>
              <w:t>المطار</w:t>
            </w:r>
          </w:p>
        </w:tc>
        <w:tc>
          <w:tcPr>
            <w:tcW w:w="1307"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1199"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c>
          <w:tcPr>
            <w:tcW w:w="1273" w:type="dxa"/>
          </w:tcPr>
          <w:p w:rsidR="00E83FE2" w:rsidRPr="00E83FE2" w:rsidRDefault="00E83FE2" w:rsidP="00E83FE2">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rtl/>
              </w:rPr>
            </w:pPr>
          </w:p>
        </w:tc>
      </w:tr>
    </w:tbl>
    <w:p w:rsidR="00CA7B6B" w:rsidRPr="00E83FE2" w:rsidRDefault="00CA7B6B" w:rsidP="00B07164">
      <w:pPr>
        <w:jc w:val="both"/>
        <w:rPr>
          <w:rFonts w:ascii="Traditional Arabic" w:hAnsi="Traditional Arabic" w:cs="Traditional Arabic"/>
          <w:rtl/>
        </w:rPr>
      </w:pPr>
    </w:p>
    <w:tbl>
      <w:tblPr>
        <w:tblStyle w:val="a3"/>
        <w:bidiVisual/>
        <w:tblW w:w="0" w:type="auto"/>
        <w:tblLook w:val="04A0" w:firstRow="1" w:lastRow="0" w:firstColumn="1" w:lastColumn="0" w:noHBand="0" w:noVBand="1"/>
      </w:tblPr>
      <w:tblGrid>
        <w:gridCol w:w="3710"/>
        <w:gridCol w:w="3710"/>
        <w:gridCol w:w="3710"/>
      </w:tblGrid>
      <w:tr w:rsidR="00614674" w:rsidRPr="00E83FE2" w:rsidTr="00CE54A3">
        <w:tc>
          <w:tcPr>
            <w:tcW w:w="3710" w:type="dxa"/>
          </w:tcPr>
          <w:p w:rsidR="00614674" w:rsidRPr="00E83FE2" w:rsidRDefault="00AD73BF" w:rsidP="0050729F">
            <w:pPr>
              <w:rPr>
                <w:rFonts w:ascii="Traditional Arabic" w:hAnsi="Traditional Arabic" w:cs="Traditional Arabic"/>
                <w:rtl/>
              </w:rPr>
            </w:pPr>
            <w:hyperlink r:id="rId6" w:history="1">
              <w:r w:rsidR="00614674" w:rsidRPr="00E83FE2">
                <w:rPr>
                  <w:rStyle w:val="Hyperlink"/>
                  <w:rFonts w:ascii="Traditional Arabic" w:hAnsi="Traditional Arabic" w:cs="Traditional Arabic"/>
                  <w:rtl/>
                </w:rPr>
                <w:t>رابط معالم الجذب من قوقل</w:t>
              </w:r>
            </w:hyperlink>
          </w:p>
        </w:tc>
        <w:tc>
          <w:tcPr>
            <w:tcW w:w="3710" w:type="dxa"/>
          </w:tcPr>
          <w:p w:rsidR="00614674" w:rsidRPr="00E83FE2" w:rsidRDefault="00AD73BF" w:rsidP="0050729F">
            <w:pPr>
              <w:rPr>
                <w:rFonts w:ascii="Traditional Arabic" w:hAnsi="Traditional Arabic" w:cs="Traditional Arabic"/>
                <w:rtl/>
              </w:rPr>
            </w:pPr>
            <w:hyperlink r:id="rId7" w:history="1">
              <w:r w:rsidR="00614674" w:rsidRPr="00E83FE2">
                <w:rPr>
                  <w:rStyle w:val="Hyperlink"/>
                  <w:rFonts w:ascii="Traditional Arabic" w:hAnsi="Traditional Arabic" w:cs="Traditional Arabic"/>
                  <w:rtl/>
                </w:rPr>
                <w:t>رابط لمجمعات الأسواق مميز</w:t>
              </w:r>
            </w:hyperlink>
          </w:p>
        </w:tc>
        <w:tc>
          <w:tcPr>
            <w:tcW w:w="3710" w:type="dxa"/>
          </w:tcPr>
          <w:p w:rsidR="00614674" w:rsidRPr="00E83FE2" w:rsidRDefault="00AD73BF" w:rsidP="00B07164">
            <w:pPr>
              <w:rPr>
                <w:rFonts w:ascii="Traditional Arabic" w:hAnsi="Traditional Arabic" w:cs="Traditional Arabic"/>
                <w:rtl/>
              </w:rPr>
            </w:pPr>
            <w:hyperlink r:id="rId8" w:history="1">
              <w:proofErr w:type="spellStart"/>
              <w:r w:rsidR="00614674" w:rsidRPr="00614674">
                <w:rPr>
                  <w:rStyle w:val="Hyperlink"/>
                  <w:rFonts w:ascii="Traditional Arabic" w:hAnsi="Traditional Arabic" w:cs="Traditional Arabic" w:hint="cs"/>
                  <w:rtl/>
                </w:rPr>
                <w:t>ابوعزيز</w:t>
              </w:r>
              <w:proofErr w:type="spellEnd"/>
            </w:hyperlink>
          </w:p>
        </w:tc>
      </w:tr>
      <w:tr w:rsidR="00614674" w:rsidRPr="00E83FE2" w:rsidTr="00CE54A3">
        <w:tc>
          <w:tcPr>
            <w:tcW w:w="3710" w:type="dxa"/>
          </w:tcPr>
          <w:p w:rsidR="00614674" w:rsidRPr="00E83FE2" w:rsidRDefault="00AD73BF" w:rsidP="00614674">
            <w:pPr>
              <w:rPr>
                <w:rFonts w:ascii="Traditional Arabic" w:hAnsi="Traditional Arabic" w:cs="Traditional Arabic"/>
                <w:rtl/>
              </w:rPr>
            </w:pPr>
            <w:hyperlink r:id="rId9" w:history="1">
              <w:r w:rsidR="00614674" w:rsidRPr="00E83FE2">
                <w:rPr>
                  <w:rStyle w:val="Hyperlink"/>
                  <w:rFonts w:ascii="Traditional Arabic" w:hAnsi="Traditional Arabic" w:cs="Traditional Arabic"/>
                  <w:rtl/>
                </w:rPr>
                <w:t>أهم أماكن التسوق شعبية</w:t>
              </w:r>
            </w:hyperlink>
          </w:p>
        </w:tc>
        <w:tc>
          <w:tcPr>
            <w:tcW w:w="3710" w:type="dxa"/>
          </w:tcPr>
          <w:p w:rsidR="00614674" w:rsidRPr="00E83FE2" w:rsidRDefault="00AD73BF" w:rsidP="00614674">
            <w:pPr>
              <w:rPr>
                <w:rFonts w:ascii="Traditional Arabic" w:hAnsi="Traditional Arabic" w:cs="Traditional Arabic"/>
                <w:rtl/>
              </w:rPr>
            </w:pPr>
            <w:hyperlink r:id="rId10" w:history="1">
              <w:r w:rsidR="00614674" w:rsidRPr="00E83FE2">
                <w:rPr>
                  <w:rStyle w:val="Hyperlink"/>
                  <w:rFonts w:ascii="Traditional Arabic" w:hAnsi="Traditional Arabic" w:cs="Traditional Arabic"/>
                  <w:rtl/>
                </w:rPr>
                <w:t>خارطة رائعة لأهم أماكن المزارات</w:t>
              </w:r>
            </w:hyperlink>
          </w:p>
        </w:tc>
        <w:tc>
          <w:tcPr>
            <w:tcW w:w="3710" w:type="dxa"/>
          </w:tcPr>
          <w:p w:rsidR="00614674" w:rsidRPr="00E83FE2" w:rsidRDefault="00AD73BF" w:rsidP="0050729F">
            <w:pPr>
              <w:jc w:val="both"/>
              <w:rPr>
                <w:rFonts w:ascii="Traditional Arabic" w:hAnsi="Traditional Arabic" w:cs="Traditional Arabic"/>
                <w:rtl/>
              </w:rPr>
            </w:pPr>
            <w:hyperlink r:id="rId11" w:history="1">
              <w:r w:rsidR="00614674" w:rsidRPr="00E83FE2">
                <w:rPr>
                  <w:rStyle w:val="Hyperlink"/>
                  <w:rFonts w:ascii="Traditional Arabic" w:hAnsi="Traditional Arabic" w:cs="Traditional Arabic"/>
                  <w:rtl/>
                </w:rPr>
                <w:t xml:space="preserve">شرح بطاقات التخفيض في </w:t>
              </w:r>
              <w:proofErr w:type="spellStart"/>
              <w:r w:rsidR="00614674" w:rsidRPr="00E83FE2">
                <w:rPr>
                  <w:rStyle w:val="Hyperlink"/>
                  <w:rFonts w:ascii="Traditional Arabic" w:hAnsi="Traditional Arabic" w:cs="Traditional Arabic"/>
                  <w:rtl/>
                </w:rPr>
                <w:t>سنتوسا</w:t>
              </w:r>
              <w:proofErr w:type="spellEnd"/>
            </w:hyperlink>
          </w:p>
        </w:tc>
      </w:tr>
      <w:tr w:rsidR="00614674" w:rsidRPr="00E83FE2" w:rsidTr="00CE54A3">
        <w:tc>
          <w:tcPr>
            <w:tcW w:w="3710" w:type="dxa"/>
          </w:tcPr>
          <w:p w:rsidR="00614674" w:rsidRPr="00E83FE2" w:rsidRDefault="00AD73BF" w:rsidP="00614674">
            <w:pPr>
              <w:rPr>
                <w:rFonts w:ascii="Traditional Arabic" w:hAnsi="Traditional Arabic" w:cs="Traditional Arabic"/>
                <w:rtl/>
              </w:rPr>
            </w:pPr>
            <w:hyperlink r:id="rId12" w:history="1">
              <w:r w:rsidR="00614674" w:rsidRPr="00E83FE2">
                <w:rPr>
                  <w:rStyle w:val="Hyperlink"/>
                  <w:rFonts w:ascii="Traditional Arabic" w:hAnsi="Traditional Arabic" w:cs="Traditional Arabic"/>
                  <w:rtl/>
                </w:rPr>
                <w:t>موقع عالمي لتذاكر المزارات</w:t>
              </w:r>
            </w:hyperlink>
          </w:p>
        </w:tc>
        <w:tc>
          <w:tcPr>
            <w:tcW w:w="3710" w:type="dxa"/>
          </w:tcPr>
          <w:p w:rsidR="00614674" w:rsidRPr="00E83FE2" w:rsidRDefault="00AD73BF" w:rsidP="00614674">
            <w:pPr>
              <w:rPr>
                <w:rFonts w:ascii="Traditional Arabic" w:hAnsi="Traditional Arabic" w:cs="Traditional Arabic"/>
                <w:rtl/>
              </w:rPr>
            </w:pPr>
            <w:hyperlink r:id="rId13" w:history="1">
              <w:r w:rsidR="00614674" w:rsidRPr="00E83FE2">
                <w:rPr>
                  <w:rStyle w:val="Hyperlink"/>
                  <w:rFonts w:ascii="Traditional Arabic" w:hAnsi="Traditional Arabic" w:cs="Traditional Arabic"/>
                  <w:rtl/>
                </w:rPr>
                <w:t>خارطة أخرى</w:t>
              </w:r>
            </w:hyperlink>
          </w:p>
        </w:tc>
        <w:tc>
          <w:tcPr>
            <w:tcW w:w="3710" w:type="dxa"/>
          </w:tcPr>
          <w:p w:rsidR="00614674" w:rsidRPr="00E83FE2" w:rsidRDefault="00AD73BF" w:rsidP="0050729F">
            <w:pPr>
              <w:rPr>
                <w:rFonts w:ascii="Traditional Arabic" w:hAnsi="Traditional Arabic" w:cs="Traditional Arabic"/>
                <w:rtl/>
              </w:rPr>
            </w:pPr>
            <w:hyperlink r:id="rId14" w:history="1">
              <w:r w:rsidR="00614674" w:rsidRPr="00E83FE2">
                <w:rPr>
                  <w:rStyle w:val="Hyperlink"/>
                  <w:rFonts w:ascii="Traditional Arabic" w:hAnsi="Traditional Arabic" w:cs="Traditional Arabic"/>
                  <w:rtl/>
                </w:rPr>
                <w:t xml:space="preserve">موقع </w:t>
              </w:r>
              <w:proofErr w:type="spellStart"/>
              <w:r w:rsidR="00614674" w:rsidRPr="00E83FE2">
                <w:rPr>
                  <w:rStyle w:val="Hyperlink"/>
                  <w:rFonts w:ascii="Traditional Arabic" w:hAnsi="Traditional Arabic" w:cs="Traditional Arabic"/>
                  <w:rtl/>
                </w:rPr>
                <w:t>سنتوسا</w:t>
              </w:r>
              <w:proofErr w:type="spellEnd"/>
              <w:r w:rsidR="00614674" w:rsidRPr="00E83FE2">
                <w:rPr>
                  <w:rStyle w:val="Hyperlink"/>
                  <w:rFonts w:ascii="Traditional Arabic" w:hAnsi="Traditional Arabic" w:cs="Traditional Arabic"/>
                  <w:rtl/>
                </w:rPr>
                <w:t xml:space="preserve"> للفعاليات</w:t>
              </w:r>
            </w:hyperlink>
          </w:p>
        </w:tc>
      </w:tr>
      <w:tr w:rsidR="00614674" w:rsidRPr="00E83FE2" w:rsidTr="00CE54A3">
        <w:tc>
          <w:tcPr>
            <w:tcW w:w="3710" w:type="dxa"/>
          </w:tcPr>
          <w:p w:rsidR="00614674" w:rsidRPr="00E83FE2" w:rsidRDefault="00614674" w:rsidP="00614674">
            <w:pPr>
              <w:rPr>
                <w:rFonts w:ascii="Traditional Arabic" w:hAnsi="Traditional Arabic" w:cs="Traditional Arabic"/>
                <w:rtl/>
              </w:rPr>
            </w:pPr>
          </w:p>
        </w:tc>
        <w:tc>
          <w:tcPr>
            <w:tcW w:w="3710" w:type="dxa"/>
          </w:tcPr>
          <w:p w:rsidR="00614674" w:rsidRPr="00E83FE2" w:rsidRDefault="00AD73BF" w:rsidP="00614674">
            <w:pPr>
              <w:rPr>
                <w:rFonts w:ascii="Traditional Arabic" w:hAnsi="Traditional Arabic" w:cs="Traditional Arabic"/>
                <w:rtl/>
              </w:rPr>
            </w:pPr>
            <w:hyperlink r:id="rId15" w:history="1">
              <w:r w:rsidR="00614674" w:rsidRPr="00E83FE2">
                <w:rPr>
                  <w:rStyle w:val="Hyperlink"/>
                  <w:rFonts w:ascii="Traditional Arabic" w:hAnsi="Traditional Arabic" w:cs="Traditional Arabic"/>
                  <w:rtl/>
                </w:rPr>
                <w:t>أهم أماكن التسوق في سنغافورة</w:t>
              </w:r>
            </w:hyperlink>
          </w:p>
        </w:tc>
        <w:tc>
          <w:tcPr>
            <w:tcW w:w="3710" w:type="dxa"/>
          </w:tcPr>
          <w:p w:rsidR="00614674" w:rsidRPr="00E83FE2" w:rsidRDefault="00614674" w:rsidP="00B07164">
            <w:pPr>
              <w:rPr>
                <w:rFonts w:ascii="Traditional Arabic" w:hAnsi="Traditional Arabic" w:cs="Traditional Arabic"/>
                <w:rtl/>
              </w:rPr>
            </w:pPr>
          </w:p>
        </w:tc>
      </w:tr>
    </w:tbl>
    <w:p w:rsidR="00B07164" w:rsidRPr="00E83FE2" w:rsidRDefault="00B07164" w:rsidP="00B07164">
      <w:pPr>
        <w:rPr>
          <w:rFonts w:ascii="Traditional Arabic" w:hAnsi="Traditional Arabic" w:cs="Traditional Arabic"/>
          <w:rtl/>
        </w:rPr>
      </w:pPr>
    </w:p>
    <w:p w:rsidR="00B07164" w:rsidRPr="00E83FE2" w:rsidRDefault="00B07164" w:rsidP="00B07164">
      <w:pPr>
        <w:rPr>
          <w:rFonts w:ascii="Traditional Arabic" w:hAnsi="Traditional Arabic" w:cs="Traditional Arabic"/>
          <w:rtl/>
        </w:rPr>
      </w:pPr>
      <w:r w:rsidRPr="00E83FE2">
        <w:rPr>
          <w:rFonts w:ascii="Traditional Arabic" w:hAnsi="Traditional Arabic" w:cs="Traditional Arabic"/>
          <w:rtl/>
        </w:rPr>
        <w:t>و أفضل وسيلة لاستكشاف سنغافورة هي من خلال بطاقة الزائر(</w:t>
      </w:r>
      <w:r w:rsidRPr="00E83FE2">
        <w:rPr>
          <w:rFonts w:ascii="Traditional Arabic" w:hAnsi="Traditional Arabic" w:cs="Traditional Arabic"/>
        </w:rPr>
        <w:t>The Visitor’s Card</w:t>
      </w:r>
      <w:r w:rsidRPr="00E83FE2">
        <w:rPr>
          <w:rFonts w:ascii="Traditional Arabic" w:hAnsi="Traditional Arabic" w:cs="Traditional Arabic"/>
          <w:rtl/>
        </w:rPr>
        <w:t xml:space="preserve">) التي تمنحك إمكانية الوصول إلى مواصلات الجزيرة كافة على الحافلات ومترو الأنفاق والتخفيضات في مجمعات التسوق والمطاعم والمناطق السياحية وحتى الفنادق والمنتجعات ويبلغ سعرها 31 دولار سنغافوري ويمكن طلبها ودفع قيمتها وسوف يتم توصيلها للفندق الذي تنزل بهو حتى إن لم تستخدم المواصلات فإن البطاقة تعطي لحاملها تخفيض 40% للجولات السياحية تتوافر التذاكر في أي من مراكز بيع تذاكر </w:t>
      </w:r>
      <w:proofErr w:type="spellStart"/>
      <w:r w:rsidRPr="00E83FE2">
        <w:rPr>
          <w:rFonts w:ascii="Traditional Arabic" w:hAnsi="Traditional Arabic" w:cs="Traditional Arabic"/>
          <w:rtl/>
        </w:rPr>
        <w:t>ترانسيتلينك</w:t>
      </w:r>
      <w:proofErr w:type="spellEnd"/>
      <w:r w:rsidRPr="00E83FE2">
        <w:rPr>
          <w:rFonts w:ascii="Traditional Arabic" w:hAnsi="Traditional Arabic" w:cs="Traditional Arabic"/>
          <w:rtl/>
        </w:rPr>
        <w:t xml:space="preserve"> (</w:t>
      </w:r>
      <w:proofErr w:type="spellStart"/>
      <w:r w:rsidRPr="00E83FE2">
        <w:rPr>
          <w:rFonts w:ascii="Traditional Arabic" w:hAnsi="Traditional Arabic" w:cs="Traditional Arabic"/>
        </w:rPr>
        <w:t>TransitLink</w:t>
      </w:r>
      <w:proofErr w:type="spellEnd"/>
      <w:r w:rsidRPr="00E83FE2">
        <w:rPr>
          <w:rFonts w:ascii="Traditional Arabic" w:hAnsi="Traditional Arabic" w:cs="Traditional Arabic"/>
        </w:rPr>
        <w:t xml:space="preserve"> Ticket Sales Office</w:t>
      </w:r>
      <w:r w:rsidRPr="00E83FE2">
        <w:rPr>
          <w:rFonts w:ascii="Traditional Arabic" w:hAnsi="Traditional Arabic" w:cs="Traditional Arabic"/>
          <w:rtl/>
        </w:rPr>
        <w:t xml:space="preserve">) الموجودة في أغلب </w:t>
      </w:r>
      <w:r w:rsidRPr="00E83FE2">
        <w:rPr>
          <w:rFonts w:ascii="Traditional Arabic" w:hAnsi="Traditional Arabic" w:cs="Traditional Arabic"/>
          <w:rtl/>
        </w:rPr>
        <w:lastRenderedPageBreak/>
        <w:t>محطات المترو ومحطات الحافلات حتى سبعة أيام مقدما، وفي كبائن بطاقات سفر السياح (</w:t>
      </w:r>
      <w:r w:rsidRPr="00E83FE2">
        <w:rPr>
          <w:rFonts w:ascii="Traditional Arabic" w:hAnsi="Traditional Arabic" w:cs="Traditional Arabic"/>
        </w:rPr>
        <w:t>Tourist Travel Card Booths</w:t>
      </w:r>
      <w:r w:rsidRPr="00E83FE2">
        <w:rPr>
          <w:rFonts w:ascii="Traditional Arabic" w:hAnsi="Traditional Arabic" w:cs="Traditional Arabic"/>
          <w:rtl/>
        </w:rPr>
        <w:t xml:space="preserve">) في مبنى مطار </w:t>
      </w:r>
      <w:proofErr w:type="spellStart"/>
      <w:r w:rsidRPr="00E83FE2">
        <w:rPr>
          <w:rFonts w:ascii="Traditional Arabic" w:hAnsi="Traditional Arabic" w:cs="Traditional Arabic"/>
          <w:rtl/>
        </w:rPr>
        <w:t>شانغي</w:t>
      </w:r>
      <w:proofErr w:type="spellEnd"/>
      <w:r w:rsidRPr="00E83FE2">
        <w:rPr>
          <w:rFonts w:ascii="Traditional Arabic" w:hAnsi="Traditional Arabic" w:cs="Traditional Arabic"/>
          <w:rtl/>
        </w:rPr>
        <w:t xml:space="preserve"> سنغافورة رقم واحد (</w:t>
      </w:r>
      <w:r w:rsidRPr="00E83FE2">
        <w:rPr>
          <w:rFonts w:ascii="Traditional Arabic" w:hAnsi="Traditional Arabic" w:cs="Traditional Arabic"/>
        </w:rPr>
        <w:t xml:space="preserve">Singapore </w:t>
      </w:r>
      <w:proofErr w:type="spellStart"/>
      <w:r w:rsidRPr="00E83FE2">
        <w:rPr>
          <w:rFonts w:ascii="Traditional Arabic" w:hAnsi="Traditional Arabic" w:cs="Traditional Arabic"/>
        </w:rPr>
        <w:t>Changi</w:t>
      </w:r>
      <w:proofErr w:type="spellEnd"/>
      <w:r w:rsidRPr="00E83FE2">
        <w:rPr>
          <w:rFonts w:ascii="Traditional Arabic" w:hAnsi="Traditional Arabic" w:cs="Traditional Arabic"/>
        </w:rPr>
        <w:t xml:space="preserve"> Airport Terminal 1</w:t>
      </w:r>
      <w:r w:rsidRPr="00E83FE2">
        <w:rPr>
          <w:rFonts w:ascii="Traditional Arabic" w:hAnsi="Traditional Arabic" w:cs="Traditional Arabic"/>
          <w:rtl/>
        </w:rPr>
        <w:t xml:space="preserve">) (كابينة 6)والمبنى 2 (كابينة 11). </w:t>
      </w:r>
    </w:p>
    <w:p w:rsidR="00B07164" w:rsidRPr="00E83FE2" w:rsidRDefault="00AD73BF" w:rsidP="00B07164">
      <w:pPr>
        <w:rPr>
          <w:rFonts w:ascii="Traditional Arabic" w:hAnsi="Traditional Arabic" w:cs="Traditional Arabic"/>
        </w:rPr>
      </w:pPr>
      <w:r w:rsidRPr="00AD73BF">
        <w:rPr>
          <w:rFonts w:ascii="Traditional Arabic" w:hAnsi="Traditional Arabic" w:cs="Traditional Arabic"/>
          <w:noProof/>
          <w:rtl/>
        </w:rPr>
        <mc:AlternateContent>
          <mc:Choice Requires="wps">
            <w:drawing>
              <wp:anchor distT="0" distB="0" distL="114300" distR="114300" simplePos="0" relativeHeight="251661312" behindDoc="0" locked="0" layoutInCell="1" allowOverlap="1" wp14:anchorId="497F184D" wp14:editId="2BD420E9">
                <wp:simplePos x="0" y="0"/>
                <wp:positionH relativeFrom="column">
                  <wp:posOffset>1811655</wp:posOffset>
                </wp:positionH>
                <wp:positionV relativeFrom="paragraph">
                  <wp:posOffset>-55457</wp:posOffset>
                </wp:positionV>
                <wp:extent cx="2374265" cy="1403985"/>
                <wp:effectExtent l="0" t="0" r="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rsidR="00AD73BF" w:rsidRPr="00AD73BF" w:rsidRDefault="00AD73BF" w:rsidP="00AD73BF">
                            <w:pPr>
                              <w:rPr>
                                <w:rFonts w:ascii="Janna LT" w:hAnsi="Janna LT" w:cs="Janna LT"/>
                                <w:bCs/>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spellStart"/>
                            <w:r w:rsidRPr="00AD73BF">
                              <w:rPr>
                                <w:rFonts w:ascii="Janna LT" w:hAnsi="Janna LT" w:cs="Janna LT"/>
                                <w:bCs/>
                                <w:sz w:val="32"/>
                                <w:szCs w:val="32"/>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مزارت</w:t>
                            </w:r>
                            <w:proofErr w:type="spellEnd"/>
                            <w:r w:rsidRPr="00AD73BF">
                              <w:rPr>
                                <w:rFonts w:ascii="Janna LT" w:hAnsi="Janna LT" w:cs="Janna LT"/>
                                <w:bCs/>
                                <w:sz w:val="32"/>
                                <w:szCs w:val="32"/>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مختلفة و متنوعة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42.65pt;margin-top:-4.35pt;width:186.95pt;height:110.55pt;flip:x;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" filled="f" stroked="f">
                <v:textbox style="mso-fit-shape-to-text:t">
                  <w:txbxContent>
                    <w:p w:rsidR="00AD73BF" w:rsidRPr="00AD73BF" w:rsidRDefault="00AD73BF" w:rsidP="00AD73BF">
                      <w:pPr>
                        <w:rPr>
                          <w:rFonts w:ascii="Janna LT" w:hAnsi="Janna LT" w:cs="Janna LT"/>
                          <w:bCs/>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spellStart"/>
                      <w:r w:rsidRPr="00AD73BF">
                        <w:rPr>
                          <w:rFonts w:ascii="Janna LT" w:hAnsi="Janna LT" w:cs="Janna LT"/>
                          <w:bCs/>
                          <w:sz w:val="32"/>
                          <w:szCs w:val="32"/>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مزارت</w:t>
                      </w:r>
                      <w:proofErr w:type="spellEnd"/>
                      <w:r w:rsidRPr="00AD73BF">
                        <w:rPr>
                          <w:rFonts w:ascii="Janna LT" w:hAnsi="Janna LT" w:cs="Janna LT"/>
                          <w:bCs/>
                          <w:sz w:val="32"/>
                          <w:szCs w:val="32"/>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مختلفة و متنوعة</w:t>
                      </w:r>
                    </w:p>
                  </w:txbxContent>
                </v:textbox>
              </v:shape>
            </w:pict>
          </mc:Fallback>
        </mc:AlternateContent>
      </w:r>
    </w:p>
    <w:tbl>
      <w:tblPr>
        <w:tblStyle w:val="a3"/>
        <w:bidiVisual/>
        <w:tblW w:w="0" w:type="auto"/>
        <w:tblLook w:val="04A0" w:firstRow="1" w:lastRow="0" w:firstColumn="1" w:lastColumn="0" w:noHBand="0" w:noVBand="1"/>
      </w:tblPr>
      <w:tblGrid>
        <w:gridCol w:w="4501"/>
        <w:gridCol w:w="3686"/>
        <w:gridCol w:w="2943"/>
      </w:tblGrid>
      <w:tr w:rsidR="00CE54A3" w:rsidRPr="00E83FE2" w:rsidTr="00CE54A3">
        <w:tc>
          <w:tcPr>
            <w:tcW w:w="4501" w:type="dxa"/>
          </w:tcPr>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China town / little Indian</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مطاعم عربية </w:t>
            </w:r>
            <w:proofErr w:type="spellStart"/>
            <w:r w:rsidRPr="00E83FE2">
              <w:rPr>
                <w:rFonts w:ascii="Traditional Arabic" w:hAnsi="Traditional Arabic" w:cs="Traditional Arabic"/>
                <w:rtl/>
              </w:rPr>
              <w:t>ومعسلات</w:t>
            </w:r>
            <w:proofErr w:type="spellEnd"/>
            <w:r w:rsidRPr="00E83FE2">
              <w:rPr>
                <w:rFonts w:ascii="Traditional Arabic" w:hAnsi="Traditional Arabic" w:cs="Traditional Arabic"/>
                <w:rtl/>
              </w:rPr>
              <w:t xml:space="preserve"> وكل الاكل حلال - </w:t>
            </w:r>
            <w:r w:rsidRPr="00E83FE2">
              <w:rPr>
                <w:rFonts w:ascii="Traditional Arabic" w:hAnsi="Traditional Arabic" w:cs="Traditional Arabic"/>
              </w:rPr>
              <w:t>Arab Road</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Orchard Road</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proofErr w:type="spellStart"/>
            <w:r w:rsidRPr="00E83FE2">
              <w:rPr>
                <w:rFonts w:ascii="Traditional Arabic" w:hAnsi="Traditional Arabic" w:cs="Traditional Arabic"/>
              </w:rPr>
              <w:t>Clarky</w:t>
            </w:r>
            <w:proofErr w:type="spellEnd"/>
            <w:r w:rsidRPr="00E83FE2">
              <w:rPr>
                <w:rFonts w:ascii="Traditional Arabic" w:hAnsi="Traditional Arabic" w:cs="Traditional Arabic"/>
              </w:rPr>
              <w:t xml:space="preserve"> Quay / Singapore River (afternoon &amp; night)o</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Boat Quay : (afternoon &amp; night)o</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منطقه سهر مع جولة عل النهر لمشاهدة الكشافات </w:t>
            </w:r>
            <w:proofErr w:type="spellStart"/>
            <w:r w:rsidRPr="00E83FE2">
              <w:rPr>
                <w:rFonts w:ascii="Traditional Arabic" w:hAnsi="Traditional Arabic" w:cs="Traditional Arabic"/>
                <w:rtl/>
              </w:rPr>
              <w:t>المضائة</w:t>
            </w:r>
            <w:proofErr w:type="spellEnd"/>
            <w:r w:rsidRPr="00E83FE2">
              <w:rPr>
                <w:rFonts w:ascii="Traditional Arabic" w:hAnsi="Traditional Arabic" w:cs="Traditional Arabic"/>
                <w:rtl/>
              </w:rPr>
              <w:t xml:space="preserve"> من الابراج الثلاثة</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ومطاعم ورقص شرقي ودي جي </w:t>
            </w:r>
            <w:proofErr w:type="spellStart"/>
            <w:r w:rsidRPr="00E83FE2">
              <w:rPr>
                <w:rFonts w:ascii="Traditional Arabic" w:hAnsi="Traditional Arabic" w:cs="Traditional Arabic"/>
                <w:rtl/>
              </w:rPr>
              <w:t>وكافيهات</w:t>
            </w:r>
            <w:proofErr w:type="spellEnd"/>
            <w:r w:rsidRPr="00E83FE2">
              <w:rPr>
                <w:rFonts w:ascii="Traditional Arabic" w:hAnsi="Traditional Arabic" w:cs="Traditional Arabic"/>
                <w:rtl/>
              </w:rPr>
              <w:t xml:space="preserve"> </w:t>
            </w:r>
            <w:proofErr w:type="spellStart"/>
            <w:r w:rsidRPr="00E83FE2">
              <w:rPr>
                <w:rFonts w:ascii="Traditional Arabic" w:hAnsi="Traditional Arabic" w:cs="Traditional Arabic"/>
                <w:rtl/>
              </w:rPr>
              <w:t>ومعسلات</w:t>
            </w:r>
            <w:proofErr w:type="spellEnd"/>
            <w:r w:rsidRPr="00E83FE2">
              <w:rPr>
                <w:rFonts w:ascii="Traditional Arabic" w:hAnsi="Traditional Arabic" w:cs="Traditional Arabic"/>
                <w:rtl/>
              </w:rPr>
              <w:t xml:space="preserve"> في بعض الاماكن</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فيها مطعم ايراني اسمه شيرازي ومطعم مغربي حلال</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Night safari / River safari / Singapore Zoo</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ما انصح بالنايت سفاري </w:t>
            </w:r>
            <w:proofErr w:type="spellStart"/>
            <w:r w:rsidRPr="00E83FE2">
              <w:rPr>
                <w:rFonts w:ascii="Traditional Arabic" w:hAnsi="Traditional Arabic" w:cs="Traditional Arabic"/>
                <w:rtl/>
              </w:rPr>
              <w:t>لانو</w:t>
            </w:r>
            <w:proofErr w:type="spellEnd"/>
            <w:r w:rsidRPr="00E83FE2">
              <w:rPr>
                <w:rFonts w:ascii="Traditional Arabic" w:hAnsi="Traditional Arabic" w:cs="Traditional Arabic"/>
                <w:rtl/>
              </w:rPr>
              <w:t xml:space="preserve"> الحيوانات </w:t>
            </w:r>
            <w:proofErr w:type="spellStart"/>
            <w:r w:rsidRPr="00E83FE2">
              <w:rPr>
                <w:rFonts w:ascii="Traditional Arabic" w:hAnsi="Traditional Arabic" w:cs="Traditional Arabic"/>
                <w:rtl/>
              </w:rPr>
              <w:t>نايمة</w:t>
            </w:r>
            <w:proofErr w:type="spellEnd"/>
            <w:r w:rsidRPr="00E83FE2">
              <w:rPr>
                <w:rFonts w:ascii="Traditional Arabic" w:hAnsi="Traditional Arabic" w:cs="Traditional Arabic"/>
                <w:rtl/>
              </w:rPr>
              <w:t xml:space="preserve"> وغير محمسة والخيار لكم</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 xml:space="preserve">Fly &amp; </w:t>
            </w:r>
            <w:proofErr w:type="spellStart"/>
            <w:r w:rsidRPr="00E83FE2">
              <w:rPr>
                <w:rFonts w:ascii="Traditional Arabic" w:hAnsi="Traditional Arabic" w:cs="Traditional Arabic"/>
              </w:rPr>
              <w:t>Harber</w:t>
            </w:r>
            <w:proofErr w:type="spellEnd"/>
            <w:r w:rsidRPr="00E83FE2">
              <w:rPr>
                <w:rFonts w:ascii="Traditional Arabic" w:hAnsi="Traditional Arabic" w:cs="Traditional Arabic"/>
              </w:rPr>
              <w:t xml:space="preserve"> Cruise or </w:t>
            </w:r>
            <w:proofErr w:type="spellStart"/>
            <w:r w:rsidRPr="00E83FE2">
              <w:rPr>
                <w:rFonts w:ascii="Traditional Arabic" w:hAnsi="Traditional Arabic" w:cs="Traditional Arabic"/>
              </w:rPr>
              <w:t>Starlite</w:t>
            </w:r>
            <w:proofErr w:type="spellEnd"/>
            <w:r w:rsidRPr="00E83FE2">
              <w:rPr>
                <w:rFonts w:ascii="Traditional Arabic" w:hAnsi="Traditional Arabic" w:cs="Traditional Arabic"/>
              </w:rPr>
              <w:t xml:space="preserve"> Dinner Cruise</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ركوب العجلة الكبيرة مثل لندن اي لمشاهدة سنغافورا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 </w:t>
            </w:r>
            <w:r w:rsidRPr="00E83FE2">
              <w:rPr>
                <w:rFonts w:ascii="Traditional Arabic" w:hAnsi="Traditional Arabic" w:cs="Traditional Arabic"/>
              </w:rPr>
              <w:t>Marina bay sand hotels</w:t>
            </w:r>
            <w:r w:rsidRPr="00E83FE2">
              <w:rPr>
                <w:rFonts w:ascii="Traditional Arabic" w:hAnsi="Traditional Arabic" w:cs="Traditional Arabic"/>
                <w:rtl/>
              </w:rPr>
              <w:t xml:space="preserve"> الذهاب الى البرج رقم 2 لمشاهدة سنغافورا من الاعلى</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ومشاهدة المسبح فقط لنزلاء الفندق</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 </w:t>
            </w:r>
            <w:r w:rsidRPr="00E83FE2">
              <w:rPr>
                <w:rFonts w:ascii="Traditional Arabic" w:hAnsi="Traditional Arabic" w:cs="Traditional Arabic"/>
              </w:rPr>
              <w:t>Gardens by the Bay</w:t>
            </w:r>
            <w:r w:rsidRPr="00E83FE2">
              <w:rPr>
                <w:rFonts w:ascii="Traditional Arabic" w:hAnsi="Traditional Arabic" w:cs="Traditional Arabic"/>
                <w:rtl/>
              </w:rPr>
              <w:t xml:space="preserve"> الحديقة </w:t>
            </w:r>
            <w:proofErr w:type="spellStart"/>
            <w:r w:rsidRPr="00E83FE2">
              <w:rPr>
                <w:rFonts w:ascii="Traditional Arabic" w:hAnsi="Traditional Arabic" w:cs="Traditional Arabic"/>
                <w:rtl/>
              </w:rPr>
              <w:t>المغلقه</w:t>
            </w:r>
            <w:proofErr w:type="spellEnd"/>
            <w:r w:rsidRPr="00E83FE2">
              <w:rPr>
                <w:rFonts w:ascii="Traditional Arabic" w:hAnsi="Traditional Arabic" w:cs="Traditional Arabic"/>
                <w:rtl/>
              </w:rPr>
              <w:t xml:space="preserve"> كبيرة جدا </w:t>
            </w:r>
            <w:proofErr w:type="spellStart"/>
            <w:r w:rsidRPr="00E83FE2">
              <w:rPr>
                <w:rFonts w:ascii="Traditional Arabic" w:hAnsi="Traditional Arabic" w:cs="Traditional Arabic"/>
                <w:rtl/>
              </w:rPr>
              <w:t>ورااائعة</w:t>
            </w:r>
            <w:proofErr w:type="spellEnd"/>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 </w:t>
            </w:r>
            <w:r w:rsidRPr="00E83FE2">
              <w:rPr>
                <w:rFonts w:ascii="Traditional Arabic" w:hAnsi="Traditional Arabic" w:cs="Traditional Arabic"/>
              </w:rPr>
              <w:t>Marina Square Mall</w:t>
            </w:r>
            <w:r w:rsidRPr="00E83FE2">
              <w:rPr>
                <w:rFonts w:ascii="Traditional Arabic" w:hAnsi="Traditional Arabic" w:cs="Traditional Arabic"/>
                <w:rtl/>
              </w:rPr>
              <w:t xml:space="preserve"> مول رائع للتسوق مع جولة بقارب صغير داخل بحيره داخل المول</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proofErr w:type="spellStart"/>
            <w:r w:rsidRPr="00E83FE2">
              <w:rPr>
                <w:rFonts w:ascii="Traditional Arabic" w:hAnsi="Traditional Arabic" w:cs="Traditional Arabic"/>
              </w:rPr>
              <w:t>Jurong</w:t>
            </w:r>
            <w:proofErr w:type="spellEnd"/>
            <w:r w:rsidRPr="00E83FE2">
              <w:rPr>
                <w:rFonts w:ascii="Traditional Arabic" w:hAnsi="Traditional Arabic" w:cs="Traditional Arabic"/>
              </w:rPr>
              <w:t xml:space="preserve"> bird park</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proofErr w:type="spellStart"/>
            <w:r w:rsidRPr="00E83FE2">
              <w:rPr>
                <w:rFonts w:ascii="Traditional Arabic" w:hAnsi="Traditional Arabic" w:cs="Traditional Arabic"/>
                <w:rtl/>
              </w:rPr>
              <w:t>حديقه</w:t>
            </w:r>
            <w:proofErr w:type="spellEnd"/>
            <w:r w:rsidRPr="00E83FE2">
              <w:rPr>
                <w:rFonts w:ascii="Traditional Arabic" w:hAnsi="Traditional Arabic" w:cs="Traditional Arabic"/>
                <w:rtl/>
              </w:rPr>
              <w:t xml:space="preserve"> الطيور</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proofErr w:type="spellStart"/>
            <w:r w:rsidRPr="00E83FE2">
              <w:rPr>
                <w:rFonts w:ascii="Traditional Arabic" w:hAnsi="Traditional Arabic" w:cs="Traditional Arabic"/>
              </w:rPr>
              <w:t>Merlion</w:t>
            </w:r>
            <w:proofErr w:type="spellEnd"/>
            <w:r w:rsidRPr="00E83FE2">
              <w:rPr>
                <w:rFonts w:ascii="Traditional Arabic" w:hAnsi="Traditional Arabic" w:cs="Traditional Arabic"/>
              </w:rPr>
              <w:t xml:space="preserve"> Park</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proofErr w:type="spellStart"/>
            <w:r w:rsidRPr="00E83FE2">
              <w:rPr>
                <w:rFonts w:ascii="Traditional Arabic" w:hAnsi="Traditional Arabic" w:cs="Traditional Arabic"/>
                <w:rtl/>
              </w:rPr>
              <w:t>نافوره</w:t>
            </w:r>
            <w:proofErr w:type="spellEnd"/>
            <w:r w:rsidRPr="00E83FE2">
              <w:rPr>
                <w:rFonts w:ascii="Traditional Arabic" w:hAnsi="Traditional Arabic" w:cs="Traditional Arabic"/>
                <w:rtl/>
              </w:rPr>
              <w:t xml:space="preserve"> الاسد من اهم معالم سنغافورا توجد حولها </w:t>
            </w:r>
            <w:proofErr w:type="spellStart"/>
            <w:r w:rsidRPr="00E83FE2">
              <w:rPr>
                <w:rFonts w:ascii="Traditional Arabic" w:hAnsi="Traditional Arabic" w:cs="Traditional Arabic"/>
                <w:rtl/>
              </w:rPr>
              <w:t>كافيهات</w:t>
            </w:r>
            <w:proofErr w:type="spellEnd"/>
            <w:r w:rsidRPr="00E83FE2">
              <w:rPr>
                <w:rFonts w:ascii="Traditional Arabic" w:hAnsi="Traditional Arabic" w:cs="Traditional Arabic"/>
                <w:rtl/>
              </w:rPr>
              <w:t xml:space="preserve"> عل البحر</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National orchid garden</w:t>
            </w:r>
          </w:p>
          <w:p w:rsidR="00CE54A3" w:rsidRPr="00E83FE2" w:rsidRDefault="00CE54A3" w:rsidP="00B07164">
            <w:pPr>
              <w:rPr>
                <w:rFonts w:ascii="Traditional Arabic" w:hAnsi="Traditional Arabic" w:cs="Traditional Arabic"/>
                <w:rtl/>
              </w:rPr>
            </w:pPr>
            <w:proofErr w:type="spellStart"/>
            <w:r w:rsidRPr="00E83FE2">
              <w:rPr>
                <w:rFonts w:ascii="Traditional Arabic" w:hAnsi="Traditional Arabic" w:cs="Traditional Arabic"/>
                <w:rtl/>
              </w:rPr>
              <w:t>حديقه</w:t>
            </w:r>
            <w:proofErr w:type="spellEnd"/>
            <w:r w:rsidRPr="00E83FE2">
              <w:rPr>
                <w:rFonts w:ascii="Traditional Arabic" w:hAnsi="Traditional Arabic" w:cs="Traditional Arabic"/>
                <w:rtl/>
              </w:rPr>
              <w:t xml:space="preserve"> كبيرة جدا فيها مطاعم </w:t>
            </w:r>
            <w:proofErr w:type="spellStart"/>
            <w:r w:rsidRPr="00E83FE2">
              <w:rPr>
                <w:rFonts w:ascii="Traditional Arabic" w:hAnsi="Traditional Arabic" w:cs="Traditional Arabic"/>
                <w:rtl/>
              </w:rPr>
              <w:t>وكافيهات</w:t>
            </w:r>
            <w:proofErr w:type="spellEnd"/>
            <w:r w:rsidRPr="00E83FE2">
              <w:rPr>
                <w:rFonts w:ascii="Traditional Arabic" w:hAnsi="Traditional Arabic" w:cs="Traditional Arabic"/>
                <w:rtl/>
              </w:rPr>
              <w:t xml:space="preserve"> وفيها بحيرات وشلالات وانواع الاشجار والزهور</w:t>
            </w:r>
          </w:p>
          <w:p w:rsidR="00CE54A3" w:rsidRPr="00E83FE2" w:rsidRDefault="00CE54A3" w:rsidP="00B07164">
            <w:pPr>
              <w:rPr>
                <w:rFonts w:ascii="Traditional Arabic" w:hAnsi="Traditional Arabic" w:cs="Traditional Arabic"/>
              </w:rPr>
            </w:pPr>
            <w:proofErr w:type="spellStart"/>
            <w:r w:rsidRPr="00E83FE2">
              <w:rPr>
                <w:rFonts w:ascii="Traditional Arabic" w:hAnsi="Traditional Arabic" w:cs="Traditional Arabic"/>
              </w:rPr>
              <w:t>Sentosa</w:t>
            </w:r>
            <w:proofErr w:type="spellEnd"/>
            <w:r w:rsidRPr="00E83FE2">
              <w:rPr>
                <w:rFonts w:ascii="Traditional Arabic" w:hAnsi="Traditional Arabic" w:cs="Traditional Arabic"/>
              </w:rPr>
              <w:t xml:space="preserve"> Island</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جزيرة </w:t>
            </w:r>
            <w:proofErr w:type="spellStart"/>
            <w:r w:rsidRPr="00E83FE2">
              <w:rPr>
                <w:rFonts w:ascii="Traditional Arabic" w:hAnsi="Traditional Arabic" w:cs="Traditional Arabic"/>
                <w:rtl/>
              </w:rPr>
              <w:t>سنتوزا</w:t>
            </w:r>
            <w:proofErr w:type="spellEnd"/>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Universal Studios</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يونيفيرسال استديو</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Mall</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Vivo Mall</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مول كبير جدا وفيه </w:t>
            </w:r>
            <w:proofErr w:type="spellStart"/>
            <w:r w:rsidRPr="00E83FE2">
              <w:rPr>
                <w:rFonts w:ascii="Traditional Arabic" w:hAnsi="Traditional Arabic" w:cs="Traditional Arabic"/>
                <w:rtl/>
              </w:rPr>
              <w:t>قيطار</w:t>
            </w:r>
            <w:proofErr w:type="spellEnd"/>
            <w:r w:rsidRPr="00E83FE2">
              <w:rPr>
                <w:rFonts w:ascii="Traditional Arabic" w:hAnsi="Traditional Arabic" w:cs="Traditional Arabic"/>
                <w:rtl/>
              </w:rPr>
              <w:t xml:space="preserve"> يوصلكم الى </w:t>
            </w:r>
            <w:proofErr w:type="spellStart"/>
            <w:r w:rsidRPr="00E83FE2">
              <w:rPr>
                <w:rFonts w:ascii="Traditional Arabic" w:hAnsi="Traditional Arabic" w:cs="Traditional Arabic"/>
                <w:rtl/>
              </w:rPr>
              <w:t>سنتوزا</w:t>
            </w:r>
            <w:proofErr w:type="spellEnd"/>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وفيها سفينه كروز</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GREAT WORLD CITY MALL : Amazonia (level3) for kids</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مول كبير للتسوق وفيه ملاهي اطفال في الدور ال3</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ion mall</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مول جميل للتسوق</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tl/>
              </w:rPr>
              <w:t xml:space="preserve">- </w:t>
            </w:r>
            <w:r w:rsidRPr="00E83FE2">
              <w:rPr>
                <w:rFonts w:ascii="Traditional Arabic" w:hAnsi="Traditional Arabic" w:cs="Traditional Arabic"/>
              </w:rPr>
              <w:t>Central Quay Mall : (lock up your love)o</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مول جميل فيه نهر خارجي ومنطقه </w:t>
            </w:r>
            <w:proofErr w:type="spellStart"/>
            <w:r w:rsidRPr="00E83FE2">
              <w:rPr>
                <w:rFonts w:ascii="Traditional Arabic" w:hAnsi="Traditional Arabic" w:cs="Traditional Arabic"/>
                <w:rtl/>
              </w:rPr>
              <w:t>لاقفال</w:t>
            </w:r>
            <w:proofErr w:type="spellEnd"/>
            <w:r w:rsidRPr="00E83FE2">
              <w:rPr>
                <w:rFonts w:ascii="Traditional Arabic" w:hAnsi="Traditional Arabic" w:cs="Traditional Arabic"/>
                <w:rtl/>
              </w:rPr>
              <w:t xml:space="preserve"> الحب</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بالنسبة </w:t>
            </w:r>
            <w:proofErr w:type="spellStart"/>
            <w:r w:rsidRPr="00E83FE2">
              <w:rPr>
                <w:rFonts w:ascii="Traditional Arabic" w:hAnsi="Traditional Arabic" w:cs="Traditional Arabic"/>
                <w:rtl/>
              </w:rPr>
              <w:t>لل</w:t>
            </w:r>
            <w:proofErr w:type="spellEnd"/>
            <w:r w:rsidRPr="00E83FE2">
              <w:rPr>
                <w:rFonts w:ascii="Traditional Arabic" w:hAnsi="Traditional Arabic" w:cs="Traditional Arabic"/>
                <w:rtl/>
              </w:rPr>
              <w:t xml:space="preserve"> </w:t>
            </w:r>
            <w:r w:rsidRPr="00E83FE2">
              <w:rPr>
                <w:rFonts w:ascii="Traditional Arabic" w:hAnsi="Traditional Arabic" w:cs="Traditional Arabic"/>
              </w:rPr>
              <w:t>tours bus</w:t>
            </w:r>
          </w:p>
          <w:p w:rsidR="00CE54A3" w:rsidRPr="00E83FE2" w:rsidRDefault="00CE54A3" w:rsidP="00B07164">
            <w:pPr>
              <w:rPr>
                <w:rFonts w:ascii="Traditional Arabic" w:hAnsi="Traditional Arabic" w:cs="Traditional Arabic"/>
                <w:rtl/>
              </w:rPr>
            </w:pPr>
            <w:proofErr w:type="spellStart"/>
            <w:r w:rsidRPr="00E83FE2">
              <w:rPr>
                <w:rFonts w:ascii="Traditional Arabic" w:hAnsi="Traditional Arabic" w:cs="Traditional Arabic"/>
                <w:rtl/>
              </w:rPr>
              <w:t>ماحسيت</w:t>
            </w:r>
            <w:proofErr w:type="spellEnd"/>
            <w:r w:rsidRPr="00E83FE2">
              <w:rPr>
                <w:rFonts w:ascii="Traditional Arabic" w:hAnsi="Traditional Arabic" w:cs="Traditional Arabic"/>
                <w:rtl/>
              </w:rPr>
              <w:t xml:space="preserve"> اني احتاج اطلع فيه بس هوا </w:t>
            </w:r>
            <w:proofErr w:type="spellStart"/>
            <w:r w:rsidRPr="00E83FE2">
              <w:rPr>
                <w:rFonts w:ascii="Traditional Arabic" w:hAnsi="Traditional Arabic" w:cs="Traditional Arabic"/>
                <w:rtl/>
              </w:rPr>
              <w:t>ياخذك</w:t>
            </w:r>
            <w:proofErr w:type="spellEnd"/>
            <w:r w:rsidRPr="00E83FE2">
              <w:rPr>
                <w:rFonts w:ascii="Traditional Arabic" w:hAnsi="Traditional Arabic" w:cs="Traditional Arabic"/>
                <w:rtl/>
              </w:rPr>
              <w:t xml:space="preserve"> جولة عامة على البلد</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lastRenderedPageBreak/>
              <w:t>الشركات التي تقدم الخدمات السياحة</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أشهرها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 ـ شركة </w:t>
            </w:r>
            <w:r w:rsidRPr="00E83FE2">
              <w:rPr>
                <w:rFonts w:ascii="Traditional Arabic" w:hAnsi="Traditional Arabic" w:cs="Traditional Arabic"/>
              </w:rPr>
              <w:t>MRG Tours</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شركة ممتازة وأسعارها معتدلة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2 ـ شركة </w:t>
            </w:r>
            <w:r w:rsidRPr="00E83FE2">
              <w:rPr>
                <w:rFonts w:ascii="Traditional Arabic" w:hAnsi="Traditional Arabic" w:cs="Traditional Arabic"/>
              </w:rPr>
              <w:t>Tour East</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السعر أغلى قليلاً ولكن الخدمة والباصات رائعة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3 ـ شركة سفريات البطة </w:t>
            </w:r>
            <w:r w:rsidRPr="00E83FE2">
              <w:rPr>
                <w:rFonts w:ascii="Traditional Arabic" w:hAnsi="Traditional Arabic" w:cs="Traditional Arabic"/>
              </w:rPr>
              <w:t>Duck Tours</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*أهم المعالم السياحية في </w:t>
            </w:r>
            <w:proofErr w:type="spellStart"/>
            <w:r w:rsidRPr="00E83FE2">
              <w:rPr>
                <w:rFonts w:ascii="Traditional Arabic" w:hAnsi="Traditional Arabic" w:cs="Traditional Arabic"/>
                <w:rtl/>
              </w:rPr>
              <w:t>سنغافوره</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أولاً : منطقة المارينا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 ـ عجلة </w:t>
            </w:r>
            <w:proofErr w:type="spellStart"/>
            <w:r w:rsidRPr="00E83FE2">
              <w:rPr>
                <w:rFonts w:ascii="Traditional Arabic" w:hAnsi="Traditional Arabic" w:cs="Traditional Arabic"/>
                <w:rtl/>
              </w:rPr>
              <w:t>الفلاير</w:t>
            </w:r>
            <w:proofErr w:type="spellEnd"/>
            <w:r w:rsidRPr="00E83FE2">
              <w:rPr>
                <w:rFonts w:ascii="Traditional Arabic" w:hAnsi="Traditional Arabic" w:cs="Traditional Arabic"/>
                <w:rtl/>
              </w:rPr>
              <w:t xml:space="preserve"> " </w:t>
            </w:r>
            <w:r w:rsidRPr="00E83FE2">
              <w:rPr>
                <w:rFonts w:ascii="Traditional Arabic" w:hAnsi="Traditional Arabic" w:cs="Traditional Arabic"/>
              </w:rPr>
              <w:t>Flyer</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رحلة مدتها تقريباً نصف ساعة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29 دولار سنغافوري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2 ـ رحلة البطة " </w:t>
            </w:r>
            <w:r w:rsidRPr="00E83FE2">
              <w:rPr>
                <w:rFonts w:ascii="Traditional Arabic" w:hAnsi="Traditional Arabic" w:cs="Traditional Arabic"/>
              </w:rPr>
              <w:t>Duck Tours</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وهي عبارة عن رحلة مدتها ساعة كاملة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نصف ساعة في البر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ونصف ساعة في البحر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33 دولار سنغافوري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تبدأ رحلاتها من الساعة 10 ص وحتى 6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3 ـ مسرح الأوبرا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4 ـ مسرح </w:t>
            </w:r>
            <w:proofErr w:type="spellStart"/>
            <w:r w:rsidRPr="00E83FE2">
              <w:rPr>
                <w:rFonts w:ascii="Traditional Arabic" w:hAnsi="Traditional Arabic" w:cs="Traditional Arabic"/>
                <w:rtl/>
              </w:rPr>
              <w:t>االماريبا</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5 ـ تمثال الأسد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6 ـ متجر لويس </w:t>
            </w:r>
            <w:proofErr w:type="spellStart"/>
            <w:r w:rsidRPr="00E83FE2">
              <w:rPr>
                <w:rFonts w:ascii="Traditional Arabic" w:hAnsi="Traditional Arabic" w:cs="Traditional Arabic"/>
                <w:rtl/>
              </w:rPr>
              <w:t>فيتون</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7 ـ جولات الكروز " </w:t>
            </w:r>
            <w:r w:rsidRPr="00E83FE2">
              <w:rPr>
                <w:rFonts w:ascii="Traditional Arabic" w:hAnsi="Traditional Arabic" w:cs="Traditional Arabic"/>
              </w:rPr>
              <w:t>Cheng Ho Imperial Cruises</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وهي رحلتان صباحية ومسائية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وتختلف الجولتين عن بعض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55 دولار سنغافوري تقريباً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تبدأ الرحلات الصباحية من 8 صباحاً وحتى 2:30 ظهراً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تبدأ الرحلات المسائية من 4 مساءاً وحتى 9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8 ـ المقاهي والمطاعم المنتشرة ع ضفاف المارينا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ثانياً : مدينة سنغافورة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 ـ حديقة الحيوانات " </w:t>
            </w:r>
            <w:r w:rsidRPr="00E83FE2">
              <w:rPr>
                <w:rFonts w:ascii="Traditional Arabic" w:hAnsi="Traditional Arabic" w:cs="Traditional Arabic"/>
              </w:rPr>
              <w:t>Singapore Zoo</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من الساعة 8:30 صباحاً حتى 6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20 دولار سنغافوري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2 ـ حديقة الطيور " </w:t>
            </w:r>
            <w:proofErr w:type="spellStart"/>
            <w:r w:rsidRPr="00E83FE2">
              <w:rPr>
                <w:rFonts w:ascii="Traditional Arabic" w:hAnsi="Traditional Arabic" w:cs="Traditional Arabic"/>
              </w:rPr>
              <w:t>Jurong</w:t>
            </w:r>
            <w:proofErr w:type="spellEnd"/>
            <w:r w:rsidRPr="00E83FE2">
              <w:rPr>
                <w:rFonts w:ascii="Traditional Arabic" w:hAnsi="Traditional Arabic" w:cs="Traditional Arabic"/>
              </w:rPr>
              <w:t xml:space="preserve"> Bird Park</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من الساعة 9 صباحاً وحتى 6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20 دولار سنغافوري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3 ـ التحليق بالمنطاد " </w:t>
            </w:r>
            <w:r w:rsidRPr="00E83FE2">
              <w:rPr>
                <w:rFonts w:ascii="Traditional Arabic" w:hAnsi="Traditional Arabic" w:cs="Traditional Arabic"/>
              </w:rPr>
              <w:t>HDL</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من 11 صباحاً وحتى 10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سعر التذكرة : 23 دولار سنغافوري للشخص الواحد ..</w:t>
            </w:r>
          </w:p>
          <w:p w:rsidR="00CE54A3" w:rsidRPr="00E83FE2" w:rsidRDefault="00CE54A3" w:rsidP="00CE54A3">
            <w:pPr>
              <w:rPr>
                <w:rFonts w:ascii="Traditional Arabic" w:hAnsi="Traditional Arabic" w:cs="Traditional Arabic"/>
                <w:rtl/>
              </w:rPr>
            </w:pPr>
          </w:p>
        </w:tc>
        <w:tc>
          <w:tcPr>
            <w:tcW w:w="3686" w:type="dxa"/>
          </w:tcPr>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lastRenderedPageBreak/>
              <w:t xml:space="preserve">4 ـ مدينة الثلج " </w:t>
            </w:r>
            <w:r w:rsidRPr="00E83FE2">
              <w:rPr>
                <w:rFonts w:ascii="Traditional Arabic" w:hAnsi="Traditional Arabic" w:cs="Traditional Arabic"/>
              </w:rPr>
              <w:t>SNOW City</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مواعيد العمل : من الساعة 10:30 صباحاً وحتى 6:30 مساءاً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سعر التذكرة : لمدة ساعة 12 دولار سنغافوري للشخص الواحد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لمدة ساعتين 18 دولار سنغافوري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5 ـ المدينة الترفيهية " </w:t>
            </w:r>
            <w:r w:rsidRPr="00E83FE2">
              <w:rPr>
                <w:rFonts w:ascii="Traditional Arabic" w:hAnsi="Traditional Arabic" w:cs="Traditional Arabic"/>
              </w:rPr>
              <w:t>ESCAPE</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مواعيد العمل : فقط يومي السبت والاحد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من الساعة 10 صباحاً وحتى 8 مساءاً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سعر التذكرة : 36 دولار سنغافوري للشخص الواحد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6 ـ حديقة </w:t>
            </w:r>
            <w:proofErr w:type="spellStart"/>
            <w:r w:rsidRPr="00E83FE2">
              <w:rPr>
                <w:rFonts w:ascii="Traditional Arabic" w:hAnsi="Traditional Arabic" w:cs="Traditional Arabic"/>
                <w:rtl/>
              </w:rPr>
              <w:t>الأوركيد</w:t>
            </w:r>
            <w:proofErr w:type="spellEnd"/>
            <w:r w:rsidRPr="00E83FE2">
              <w:rPr>
                <w:rFonts w:ascii="Traditional Arabic" w:hAnsi="Traditional Arabic" w:cs="Traditional Arabic"/>
                <w:rtl/>
              </w:rPr>
              <w:t xml:space="preserve"> الوطنية</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مواعيد العمل : من 8:30 صباحاً وحتى 7 مساءاً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سعر التذكرة : 5 دولار للشخص الواحد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7 ـ جسر </w:t>
            </w:r>
            <w:proofErr w:type="spellStart"/>
            <w:r w:rsidRPr="00E83FE2">
              <w:rPr>
                <w:rFonts w:ascii="Traditional Arabic" w:hAnsi="Traditional Arabic" w:cs="Traditional Arabic"/>
                <w:rtl/>
              </w:rPr>
              <w:t>هندرسون</w:t>
            </w:r>
            <w:proofErr w:type="spellEnd"/>
            <w:r w:rsidRPr="00E83FE2">
              <w:rPr>
                <w:rFonts w:ascii="Traditional Arabic" w:hAnsi="Traditional Arabic" w:cs="Traditional Arabic"/>
                <w:rtl/>
              </w:rPr>
              <w:t xml:space="preserve"> " </w:t>
            </w:r>
            <w:proofErr w:type="spellStart"/>
            <w:r w:rsidRPr="00E83FE2">
              <w:rPr>
                <w:rFonts w:ascii="Traditional Arabic" w:hAnsi="Traditional Arabic" w:cs="Traditional Arabic"/>
              </w:rPr>
              <w:t>Handreson</w:t>
            </w:r>
            <w:proofErr w:type="spellEnd"/>
            <w:r w:rsidRPr="00E83FE2">
              <w:rPr>
                <w:rFonts w:ascii="Traditional Arabic" w:hAnsi="Traditional Arabic" w:cs="Traditional Arabic"/>
              </w:rPr>
              <w:t xml:space="preserve"> Bridge</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8 ـ ممشى الغابة " </w:t>
            </w:r>
            <w:r w:rsidRPr="00E83FE2">
              <w:rPr>
                <w:rFonts w:ascii="Traditional Arabic" w:hAnsi="Traditional Arabic" w:cs="Traditional Arabic"/>
              </w:rPr>
              <w:t>Forest Walk</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9 ـ حديقة سنغافورة النباتية " </w:t>
            </w:r>
            <w:r w:rsidRPr="00E83FE2">
              <w:rPr>
                <w:rFonts w:ascii="Traditional Arabic" w:hAnsi="Traditional Arabic" w:cs="Traditional Arabic"/>
              </w:rPr>
              <w:t>Singapore Botanic Gardens</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ثالثاً : المناطق السياحية في سنغافورة ..</w:t>
            </w:r>
          </w:p>
          <w:p w:rsidR="00CE54A3" w:rsidRPr="00E83FE2" w:rsidRDefault="00CE54A3" w:rsidP="00CE54A3">
            <w:pPr>
              <w:rPr>
                <w:rFonts w:ascii="Traditional Arabic" w:hAnsi="Traditional Arabic" w:cs="Traditional Arabic"/>
                <w:rtl/>
              </w:rPr>
            </w:pP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1 ـ الحي الصيني " </w:t>
            </w:r>
            <w:r w:rsidRPr="00E83FE2">
              <w:rPr>
                <w:rFonts w:ascii="Traditional Arabic" w:hAnsi="Traditional Arabic" w:cs="Traditional Arabic"/>
              </w:rPr>
              <w:t>China Town</w:t>
            </w:r>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2 ـ الحي الهندي " </w:t>
            </w:r>
            <w:r w:rsidRPr="00E83FE2">
              <w:rPr>
                <w:rFonts w:ascii="Traditional Arabic" w:hAnsi="Traditional Arabic" w:cs="Traditional Arabic"/>
              </w:rPr>
              <w:t>Little India</w:t>
            </w:r>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3 ـ شارع العرب " </w:t>
            </w:r>
            <w:r w:rsidRPr="00E83FE2">
              <w:rPr>
                <w:rFonts w:ascii="Traditional Arabic" w:hAnsi="Traditional Arabic" w:cs="Traditional Arabic"/>
              </w:rPr>
              <w:t>Arab Street</w:t>
            </w:r>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4 ـ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 </w:t>
            </w:r>
            <w:proofErr w:type="spellStart"/>
            <w:r w:rsidRPr="00E83FE2">
              <w:rPr>
                <w:rFonts w:ascii="Traditional Arabic" w:hAnsi="Traditional Arabic" w:cs="Traditional Arabic"/>
              </w:rPr>
              <w:t>Calarke</w:t>
            </w:r>
            <w:proofErr w:type="spellEnd"/>
            <w:r w:rsidRPr="00E83FE2">
              <w:rPr>
                <w:rFonts w:ascii="Traditional Arabic" w:hAnsi="Traditional Arabic" w:cs="Traditional Arabic"/>
                <w:rtl/>
              </w:rPr>
              <w:t xml:space="preserve">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منطقة رومنسية جداً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تحتوي الكثير من المقاهي والمطاعم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8 ـ سينما رباعية الأبعاد " </w:t>
            </w:r>
            <w:r w:rsidRPr="00E83FE2">
              <w:rPr>
                <w:rFonts w:ascii="Traditional Arabic" w:hAnsi="Traditional Arabic" w:cs="Traditional Arabic"/>
              </w:rPr>
              <w:t>SENTOSA MAGIX 4D</w:t>
            </w:r>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مواعيد العمل : من 10 صباحاً حتى 9 مساءاً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تذكرة الدخول : 16 دولار سنغافوري للشخص الواحد ..</w:t>
            </w:r>
          </w:p>
          <w:p w:rsidR="00CE54A3" w:rsidRPr="00E83FE2" w:rsidRDefault="00CE54A3" w:rsidP="00CE54A3">
            <w:pPr>
              <w:rPr>
                <w:rFonts w:ascii="Traditional Arabic" w:hAnsi="Traditional Arabic" w:cs="Traditional Arabic"/>
                <w:rtl/>
              </w:rPr>
            </w:pP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9 ـ </w:t>
            </w:r>
            <w:r w:rsidRPr="00E83FE2">
              <w:rPr>
                <w:rFonts w:ascii="Traditional Arabic" w:hAnsi="Traditional Arabic" w:cs="Traditional Arabic"/>
              </w:rPr>
              <w:t>SANTOSA LUGE &amp; SKY RIDE</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مواعيد العمل : من الساعة 10 صباحاً حتى 6 مساءاً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تذكرة الدخول :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Pr>
              <w:t>Luge / 15</w:t>
            </w:r>
            <w:r w:rsidRPr="00E83FE2">
              <w:rPr>
                <w:rFonts w:ascii="Traditional Arabic" w:hAnsi="Traditional Arabic" w:cs="Traditional Arabic"/>
                <w:rtl/>
              </w:rPr>
              <w:t xml:space="preserve"> دولار سنغافوري للشخص الواحد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Pr>
              <w:t>Sky Ride</w:t>
            </w:r>
            <w:r w:rsidRPr="00E83FE2">
              <w:rPr>
                <w:rFonts w:ascii="Traditional Arabic" w:hAnsi="Traditional Arabic" w:cs="Traditional Arabic"/>
                <w:rtl/>
              </w:rPr>
              <w:t xml:space="preserve"> / ذهاب فقط 4 دولار سنغافوري للشخص الواحد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ذهاب وعودة 6 دولار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10 ـ تمثال الأسد " </w:t>
            </w:r>
            <w:r w:rsidRPr="00E83FE2">
              <w:rPr>
                <w:rFonts w:ascii="Traditional Arabic" w:hAnsi="Traditional Arabic" w:cs="Traditional Arabic"/>
              </w:rPr>
              <w:t>THE MERLION</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من الساعة 10 صباحاً حتى 8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تذكرة الدخول : 8 دولار سنغافوري للشخص الواحد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11 ـ العروض البهلوانية " </w:t>
            </w:r>
            <w:r w:rsidRPr="00E83FE2">
              <w:rPr>
                <w:rFonts w:ascii="Traditional Arabic" w:hAnsi="Traditional Arabic" w:cs="Traditional Arabic"/>
              </w:rPr>
              <w:t>THE FLYING TRAPEZE</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lastRenderedPageBreak/>
              <w:t>مواعيد العمل : من الساعة 4 مساءاً حتى الساعة 7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تذكرة الدخول : 15 دولار سنغافوري للشخص الواحد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12 ـ عالم تحت البحار </w:t>
            </w:r>
            <w:r w:rsidRPr="00E83FE2">
              <w:rPr>
                <w:rFonts w:ascii="Traditional Arabic" w:hAnsi="Traditional Arabic" w:cs="Traditional Arabic"/>
              </w:rPr>
              <w:t>Under water world</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مواعيد العمل : من الساعة 9 صباحاً حتى 9 مساءاً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مواعيد مساج السمك للأقدام : من الساعة 10 صباحاً حتى 7 مساءاً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مواعيد عروض الدلافين: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11 صباحاً ـ 2 ظهراً ـ 4 مساءاً ـ 5:45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تذكرة الدخول : 26 دولار سنغافوري للشخص الواحد شاملة عرض الدلافين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13 ـ حديقة </w:t>
            </w:r>
            <w:proofErr w:type="spellStart"/>
            <w:r w:rsidRPr="00E83FE2">
              <w:rPr>
                <w:rFonts w:ascii="Traditional Arabic" w:hAnsi="Traditional Arabic" w:cs="Traditional Arabic"/>
                <w:rtl/>
              </w:rPr>
              <w:t>الأوركيد</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طوال اليوم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الدخول مجاني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14 ـ حدائق النافورة " </w:t>
            </w:r>
            <w:r w:rsidRPr="00E83FE2">
              <w:rPr>
                <w:rFonts w:ascii="Traditional Arabic" w:hAnsi="Traditional Arabic" w:cs="Traditional Arabic"/>
              </w:rPr>
              <w:t>FOUNTAIN GARDENS</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العمل : طوال اليوم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والدخول مجاني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15 ـ غناء البحر " </w:t>
            </w:r>
            <w:r w:rsidRPr="00E83FE2">
              <w:rPr>
                <w:rFonts w:ascii="Traditional Arabic" w:hAnsi="Traditional Arabic" w:cs="Traditional Arabic"/>
              </w:rPr>
              <w:t>Songs of the Sea</w:t>
            </w:r>
            <w:r w:rsidRPr="00E83FE2">
              <w:rPr>
                <w:rFonts w:ascii="Traditional Arabic" w:hAnsi="Traditional Arabic" w:cs="Traditional Arabic"/>
                <w:rtl/>
              </w:rPr>
              <w:t xml:space="preserve"> "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مواعيد العرض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7:40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8:40 مساءاً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تذكرة الدخول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المقاعد المميزة 15 دولار سنغافوري للشخص الواحد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المقاعد العادية 10 دولار سنغافوري للشخص الواحد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خامساً : التسوق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مجمعات المارينا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مول سنتيك سيتي " </w:t>
            </w:r>
            <w:proofErr w:type="spellStart"/>
            <w:r w:rsidRPr="00E83FE2">
              <w:rPr>
                <w:rFonts w:ascii="Traditional Arabic" w:hAnsi="Traditional Arabic" w:cs="Traditional Arabic"/>
              </w:rPr>
              <w:t>Suntec</w:t>
            </w:r>
            <w:proofErr w:type="spellEnd"/>
            <w:r w:rsidRPr="00E83FE2">
              <w:rPr>
                <w:rFonts w:ascii="Traditional Arabic" w:hAnsi="Traditional Arabic" w:cs="Traditional Arabic"/>
              </w:rPr>
              <w:t xml:space="preserve"> City</w:t>
            </w:r>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مارينا </w:t>
            </w:r>
            <w:proofErr w:type="spellStart"/>
            <w:r w:rsidRPr="00E83FE2">
              <w:rPr>
                <w:rFonts w:ascii="Traditional Arabic" w:hAnsi="Traditional Arabic" w:cs="Traditional Arabic"/>
                <w:rtl/>
              </w:rPr>
              <w:t>سكوير</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proofErr w:type="spellStart"/>
            <w:r w:rsidRPr="00E83FE2">
              <w:rPr>
                <w:rFonts w:ascii="Traditional Arabic" w:hAnsi="Traditional Arabic" w:cs="Traditional Arabic"/>
                <w:rtl/>
              </w:rPr>
              <w:t>ساندس</w:t>
            </w:r>
            <w:proofErr w:type="spellEnd"/>
            <w:r w:rsidRPr="00E83FE2">
              <w:rPr>
                <w:rFonts w:ascii="Traditional Arabic" w:hAnsi="Traditional Arabic" w:cs="Traditional Arabic"/>
                <w:rtl/>
              </w:rPr>
              <w:t xml:space="preserve"> ذا </w:t>
            </w:r>
            <w:proofErr w:type="spellStart"/>
            <w:r w:rsidRPr="00E83FE2">
              <w:rPr>
                <w:rFonts w:ascii="Traditional Arabic" w:hAnsi="Traditional Arabic" w:cs="Traditional Arabic"/>
                <w:rtl/>
              </w:rPr>
              <w:t>شوبس</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tl/>
              </w:rPr>
            </w:pPr>
          </w:p>
          <w:p w:rsidR="00CE54A3" w:rsidRPr="00E83FE2" w:rsidRDefault="00CE54A3" w:rsidP="00B07164">
            <w:pPr>
              <w:rPr>
                <w:rFonts w:ascii="Traditional Arabic" w:hAnsi="Traditional Arabic" w:cs="Traditional Arabic"/>
                <w:rtl/>
              </w:rPr>
            </w:pPr>
            <w:r w:rsidRPr="00E83FE2">
              <w:rPr>
                <w:rFonts w:ascii="Traditional Arabic" w:hAnsi="Traditional Arabic" w:cs="Traditional Arabic"/>
                <w:rtl/>
              </w:rPr>
              <w:t xml:space="preserve">مجمعات شارع </w:t>
            </w:r>
            <w:proofErr w:type="spellStart"/>
            <w:r w:rsidRPr="00E83FE2">
              <w:rPr>
                <w:rFonts w:ascii="Traditional Arabic" w:hAnsi="Traditional Arabic" w:cs="Traditional Arabic"/>
                <w:rtl/>
              </w:rPr>
              <w:t>الأورتشارد</w:t>
            </w:r>
            <w:proofErr w:type="spellEnd"/>
            <w:r w:rsidRPr="00E83FE2">
              <w:rPr>
                <w:rFonts w:ascii="Traditional Arabic" w:hAnsi="Traditional Arabic" w:cs="Traditional Arabic"/>
                <w:rtl/>
              </w:rPr>
              <w:t xml:space="preserve"> ..</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ION orchard</w:t>
            </w:r>
          </w:p>
          <w:p w:rsidR="00CE54A3" w:rsidRPr="00E83FE2" w:rsidRDefault="00CE54A3" w:rsidP="00B07164">
            <w:pPr>
              <w:rPr>
                <w:rFonts w:ascii="Traditional Arabic" w:hAnsi="Traditional Arabic" w:cs="Traditional Arabic"/>
              </w:rPr>
            </w:pPr>
            <w:proofErr w:type="spellStart"/>
            <w:r w:rsidRPr="00E83FE2">
              <w:rPr>
                <w:rFonts w:ascii="Traditional Arabic" w:hAnsi="Traditional Arabic" w:cs="Traditional Arabic"/>
              </w:rPr>
              <w:t>takashimaya</w:t>
            </w:r>
            <w:proofErr w:type="spellEnd"/>
            <w:r w:rsidRPr="00E83FE2">
              <w:rPr>
                <w:rFonts w:ascii="Traditional Arabic" w:hAnsi="Traditional Arabic" w:cs="Traditional Arabic"/>
              </w:rPr>
              <w:t xml:space="preserve"> Singapore</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Riverside point</w:t>
            </w:r>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 xml:space="preserve">Paragon shopping </w:t>
            </w:r>
            <w:proofErr w:type="spellStart"/>
            <w:r w:rsidRPr="00E83FE2">
              <w:rPr>
                <w:rFonts w:ascii="Traditional Arabic" w:hAnsi="Traditional Arabic" w:cs="Traditional Arabic"/>
              </w:rPr>
              <w:t>centre</w:t>
            </w:r>
            <w:proofErr w:type="spellEnd"/>
          </w:p>
          <w:p w:rsidR="00CE54A3" w:rsidRPr="00E83FE2" w:rsidRDefault="00CE54A3" w:rsidP="00B07164">
            <w:pPr>
              <w:rPr>
                <w:rFonts w:ascii="Traditional Arabic" w:hAnsi="Traditional Arabic" w:cs="Traditional Arabic"/>
              </w:rPr>
            </w:pPr>
            <w:r w:rsidRPr="00E83FE2">
              <w:rPr>
                <w:rFonts w:ascii="Traditional Arabic" w:hAnsi="Traditional Arabic" w:cs="Traditional Arabic"/>
              </w:rPr>
              <w:t>Far east plaza</w:t>
            </w:r>
          </w:p>
          <w:p w:rsidR="00CE54A3" w:rsidRPr="00E83FE2" w:rsidRDefault="00CE54A3" w:rsidP="00B07164">
            <w:pPr>
              <w:rPr>
                <w:rFonts w:ascii="Traditional Arabic" w:hAnsi="Traditional Arabic" w:cs="Traditional Arabic"/>
                <w:rtl/>
              </w:rPr>
            </w:pPr>
          </w:p>
        </w:tc>
        <w:tc>
          <w:tcPr>
            <w:tcW w:w="2943" w:type="dxa"/>
          </w:tcPr>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lastRenderedPageBreak/>
              <w:t>سادساً : المســــــــــاج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متوفر في أغلب المجمعات التجارية وكذلك في المطار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مساج </w:t>
            </w:r>
            <w:proofErr w:type="spellStart"/>
            <w:r w:rsidRPr="00E83FE2">
              <w:rPr>
                <w:rFonts w:ascii="Traditional Arabic" w:hAnsi="Traditional Arabic" w:cs="Traditional Arabic"/>
                <w:rtl/>
              </w:rPr>
              <w:t>كينكو</w:t>
            </w:r>
            <w:proofErr w:type="spellEnd"/>
            <w:r w:rsidRPr="00E83FE2">
              <w:rPr>
                <w:rFonts w:ascii="Traditional Arabic" w:hAnsi="Traditional Arabic" w:cs="Traditional Arabic"/>
                <w:rtl/>
              </w:rPr>
              <w:t xml:space="preserve"> " </w:t>
            </w:r>
            <w:proofErr w:type="spellStart"/>
            <w:r w:rsidRPr="00E83FE2">
              <w:rPr>
                <w:rFonts w:ascii="Traditional Arabic" w:hAnsi="Traditional Arabic" w:cs="Traditional Arabic"/>
              </w:rPr>
              <w:t>Kenko</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موجود في المارينا </w:t>
            </w:r>
            <w:proofErr w:type="spellStart"/>
            <w:r w:rsidRPr="00E83FE2">
              <w:rPr>
                <w:rFonts w:ascii="Traditional Arabic" w:hAnsi="Traditional Arabic" w:cs="Traditional Arabic"/>
                <w:rtl/>
              </w:rPr>
              <w:t>سكوير</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ممتاز ورائع وبالذات مســــــاج القدمين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أسعار المســــــاج تتراوح بين 60 ـ 80 دولار سنغافوري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البرنــــــــامج المقتــــــــــــرحة للرحـــــــــلة</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الساعة 30 : 3 مساءاً</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الأول</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السبت 21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الراحة بالفندق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استكشاف الفندق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جولة في منطقة المارينا المجاورة للفندق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والعشاء بها أو </w:t>
            </w:r>
            <w:proofErr w:type="spellStart"/>
            <w:r w:rsidRPr="00E83FE2">
              <w:rPr>
                <w:rFonts w:ascii="Traditional Arabic" w:hAnsi="Traditional Arabic" w:cs="Traditional Arabic"/>
                <w:rtl/>
              </w:rPr>
              <w:t>الإنتقال</w:t>
            </w:r>
            <w:proofErr w:type="spellEnd"/>
            <w:r w:rsidRPr="00E83FE2">
              <w:rPr>
                <w:rFonts w:ascii="Traditional Arabic" w:hAnsi="Traditional Arabic" w:cs="Traditional Arabic"/>
                <w:rtl/>
              </w:rPr>
              <w:t xml:space="preserve"> لـ شارع العرب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الثاني</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الأحد 22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الصباحية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جولة في الحي الصيني والحي الهندي وحديقة </w:t>
            </w:r>
            <w:proofErr w:type="spellStart"/>
            <w:r w:rsidRPr="00E83FE2">
              <w:rPr>
                <w:rFonts w:ascii="Traditional Arabic" w:hAnsi="Traditional Arabic" w:cs="Traditional Arabic"/>
                <w:rtl/>
              </w:rPr>
              <w:t>الأوركيد</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المسائية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رحلة المنطاد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رحلة بحرية بالكروز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نهاية اليوم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شارع العرب أو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أو المارينا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الثالث</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الأثنين 23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الصباحية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حديقة الحيوانات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حديقة الطيور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المسائية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جولة في المدينة الثلجية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نهاية اليوم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شارع العرب أو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أو منطقة المارينا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الرابع</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الثلاثاء 24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الصباحية :</w:t>
            </w:r>
          </w:p>
          <w:p w:rsidR="00CE54A3" w:rsidRPr="00E83FE2" w:rsidRDefault="00CE54A3" w:rsidP="00CE54A3">
            <w:pPr>
              <w:rPr>
                <w:rFonts w:ascii="Traditional Arabic" w:hAnsi="Traditional Arabic" w:cs="Traditional Arabic"/>
                <w:rtl/>
              </w:rPr>
            </w:pPr>
            <w:proofErr w:type="spellStart"/>
            <w:r w:rsidRPr="00E83FE2">
              <w:rPr>
                <w:rFonts w:ascii="Traditional Arabic" w:hAnsi="Traditional Arabic" w:cs="Traditional Arabic"/>
                <w:rtl/>
              </w:rPr>
              <w:t>الفلاير</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رحلة البطة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مغادرة الفندق </w:t>
            </w:r>
            <w:proofErr w:type="spellStart"/>
            <w:r w:rsidRPr="00E83FE2">
              <w:rPr>
                <w:rFonts w:ascii="Traditional Arabic" w:hAnsi="Traditional Arabic" w:cs="Traditional Arabic"/>
                <w:rtl/>
              </w:rPr>
              <w:t>والإنتقال</w:t>
            </w:r>
            <w:proofErr w:type="spellEnd"/>
            <w:r w:rsidRPr="00E83FE2">
              <w:rPr>
                <w:rFonts w:ascii="Traditional Arabic" w:hAnsi="Traditional Arabic" w:cs="Traditional Arabic"/>
                <w:rtl/>
              </w:rPr>
              <w:t xml:space="preserve"> للفندق الآخر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المسائية :</w:t>
            </w:r>
          </w:p>
          <w:p w:rsidR="00CE54A3" w:rsidRPr="00E83FE2" w:rsidRDefault="00CE54A3" w:rsidP="00CE54A3">
            <w:pPr>
              <w:rPr>
                <w:rFonts w:ascii="Traditional Arabic" w:hAnsi="Traditional Arabic" w:cs="Traditional Arabic"/>
                <w:rtl/>
              </w:rPr>
            </w:pPr>
            <w:proofErr w:type="spellStart"/>
            <w:r w:rsidRPr="00E83FE2">
              <w:rPr>
                <w:rFonts w:ascii="Traditional Arabic" w:hAnsi="Traditional Arabic" w:cs="Traditional Arabic"/>
                <w:rtl/>
              </w:rPr>
              <w:t>الإنتقال</w:t>
            </w:r>
            <w:proofErr w:type="spellEnd"/>
            <w:r w:rsidRPr="00E83FE2">
              <w:rPr>
                <w:rFonts w:ascii="Traditional Arabic" w:hAnsi="Traditional Arabic" w:cs="Traditional Arabic"/>
                <w:rtl/>
              </w:rPr>
              <w:t xml:space="preserve"> لـ فندق </w:t>
            </w:r>
            <w:proofErr w:type="spellStart"/>
            <w:r w:rsidRPr="00E83FE2">
              <w:rPr>
                <w:rFonts w:ascii="Traditional Arabic" w:hAnsi="Traditional Arabic" w:cs="Traditional Arabic"/>
                <w:rtl/>
              </w:rPr>
              <w:t>مندارين</w:t>
            </w:r>
            <w:proofErr w:type="spellEnd"/>
            <w:r w:rsidRPr="00E83FE2">
              <w:rPr>
                <w:rFonts w:ascii="Traditional Arabic" w:hAnsi="Traditional Arabic" w:cs="Traditional Arabic"/>
                <w:rtl/>
              </w:rPr>
              <w:t xml:space="preserve"> </w:t>
            </w:r>
            <w:proofErr w:type="spellStart"/>
            <w:r w:rsidRPr="00E83FE2">
              <w:rPr>
                <w:rFonts w:ascii="Traditional Arabic" w:hAnsi="Traditional Arabic" w:cs="Traditional Arabic"/>
                <w:rtl/>
              </w:rPr>
              <w:t>أورتشارد</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lastRenderedPageBreak/>
              <w:t>راحة في الفندق ..</w:t>
            </w:r>
          </w:p>
          <w:p w:rsidR="00CE54A3" w:rsidRPr="00E83FE2" w:rsidRDefault="00CE54A3" w:rsidP="00CE54A3">
            <w:pPr>
              <w:rPr>
                <w:rFonts w:ascii="Traditional Arabic" w:hAnsi="Traditional Arabic" w:cs="Traditional Arabic"/>
                <w:rtl/>
              </w:rPr>
            </w:pPr>
            <w:proofErr w:type="spellStart"/>
            <w:r w:rsidRPr="00E83FE2">
              <w:rPr>
                <w:rFonts w:ascii="Traditional Arabic" w:hAnsi="Traditional Arabic" w:cs="Traditional Arabic"/>
                <w:rtl/>
              </w:rPr>
              <w:t>وأستكشاف</w:t>
            </w:r>
            <w:proofErr w:type="spellEnd"/>
            <w:r w:rsidRPr="00E83FE2">
              <w:rPr>
                <w:rFonts w:ascii="Traditional Arabic" w:hAnsi="Traditional Arabic" w:cs="Traditional Arabic"/>
                <w:rtl/>
              </w:rPr>
              <w:t xml:space="preserve"> الفندق والمنطقة المحيطة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الخامس</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الأربعاء 25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اليوم كامل مخصص لزيارة جزيرة </w:t>
            </w:r>
            <w:proofErr w:type="spellStart"/>
            <w:r w:rsidRPr="00E83FE2">
              <w:rPr>
                <w:rFonts w:ascii="Traditional Arabic" w:hAnsi="Traditional Arabic" w:cs="Traditional Arabic"/>
                <w:rtl/>
              </w:rPr>
              <w:t>سانتوسا</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نهاية اليوم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زيارة شارع العرب أو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السادس</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الخميس 26 يناير 2012 م</w:t>
            </w:r>
          </w:p>
          <w:p w:rsidR="00CE54A3" w:rsidRPr="00E83FE2" w:rsidRDefault="00CE54A3" w:rsidP="00CE54A3">
            <w:pPr>
              <w:rPr>
                <w:rFonts w:ascii="Traditional Arabic" w:hAnsi="Traditional Arabic" w:cs="Traditional Arabic"/>
                <w:rtl/>
              </w:rPr>
            </w:pP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تكملة جزيرة </w:t>
            </w:r>
            <w:proofErr w:type="spellStart"/>
            <w:r w:rsidRPr="00E83FE2">
              <w:rPr>
                <w:rFonts w:ascii="Traditional Arabic" w:hAnsi="Traditional Arabic" w:cs="Traditional Arabic"/>
                <w:rtl/>
              </w:rPr>
              <w:t>سانتوسا</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نهاية اليوم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زيارة شارع العرب أو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اليوم السابع</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الجمعة 27 يناير 2012 م</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الصباحية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زيارة بعض الأماكن التي لم يتم زيارتها في الأيام الماضية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زيارة شارع العرب لأداء صلاة الجمعة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الفترة المسائية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تسوق في مجمعات شارع </w:t>
            </w:r>
            <w:proofErr w:type="spellStart"/>
            <w:r w:rsidRPr="00E83FE2">
              <w:rPr>
                <w:rFonts w:ascii="Traditional Arabic" w:hAnsi="Traditional Arabic" w:cs="Traditional Arabic"/>
                <w:rtl/>
              </w:rPr>
              <w:t>الأورتشارد</w:t>
            </w:r>
            <w:proofErr w:type="spellEnd"/>
            <w:r w:rsidRPr="00E83FE2">
              <w:rPr>
                <w:rFonts w:ascii="Traditional Arabic" w:hAnsi="Traditional Arabic" w:cs="Traditional Arabic"/>
                <w:rtl/>
              </w:rPr>
              <w:t xml:space="preserve">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نهاية اليوم :</w:t>
            </w:r>
          </w:p>
          <w:p w:rsidR="00CE54A3" w:rsidRPr="00E83FE2" w:rsidRDefault="00CE54A3" w:rsidP="00CE54A3">
            <w:pPr>
              <w:rPr>
                <w:rFonts w:ascii="Traditional Arabic" w:hAnsi="Traditional Arabic" w:cs="Traditional Arabic"/>
                <w:rtl/>
              </w:rPr>
            </w:pPr>
            <w:r w:rsidRPr="00E83FE2">
              <w:rPr>
                <w:rFonts w:ascii="Traditional Arabic" w:hAnsi="Traditional Arabic" w:cs="Traditional Arabic"/>
                <w:rtl/>
              </w:rPr>
              <w:t xml:space="preserve">شارع العرب أو منطقة </w:t>
            </w:r>
            <w:proofErr w:type="spellStart"/>
            <w:r w:rsidRPr="00E83FE2">
              <w:rPr>
                <w:rFonts w:ascii="Traditional Arabic" w:hAnsi="Traditional Arabic" w:cs="Traditional Arabic"/>
                <w:rtl/>
              </w:rPr>
              <w:t>كلاركي</w:t>
            </w:r>
            <w:proofErr w:type="spellEnd"/>
            <w:r w:rsidRPr="00E83FE2">
              <w:rPr>
                <w:rFonts w:ascii="Traditional Arabic" w:hAnsi="Traditional Arabic" w:cs="Traditional Arabic"/>
                <w:rtl/>
              </w:rPr>
              <w:t xml:space="preserve"> ..</w:t>
            </w:r>
          </w:p>
          <w:p w:rsidR="00CE54A3" w:rsidRDefault="00CE54A3" w:rsidP="00CE54A3">
            <w:pPr>
              <w:rPr>
                <w:rFonts w:ascii="Traditional Arabic" w:hAnsi="Traditional Arabic" w:cs="Traditional Arabic"/>
                <w:rtl/>
              </w:rPr>
            </w:pPr>
            <w:r w:rsidRPr="00E83FE2">
              <w:rPr>
                <w:rFonts w:ascii="Traditional Arabic" w:hAnsi="Traditional Arabic" w:cs="Traditional Arabic"/>
                <w:color w:val="444444"/>
                <w:sz w:val="23"/>
                <w:szCs w:val="23"/>
                <w:shd w:val="clear" w:color="auto" w:fill="EBF3F5"/>
                <w:rtl/>
              </w:rPr>
              <w:t>لمن يتبع الحميه انصحه بمحل</w:t>
            </w:r>
            <w:r w:rsidRPr="00E83FE2">
              <w:rPr>
                <w:rFonts w:ascii="Traditional Arabic" w:hAnsi="Traditional Arabic" w:cs="Traditional Arabic"/>
                <w:color w:val="444444"/>
                <w:sz w:val="23"/>
                <w:szCs w:val="23"/>
                <w:shd w:val="clear" w:color="auto" w:fill="EBF3F5"/>
              </w:rPr>
              <w:t xml:space="preserve"> salad stop </w:t>
            </w:r>
            <w:r w:rsidRPr="00E83FE2">
              <w:rPr>
                <w:rFonts w:ascii="Traditional Arabic" w:hAnsi="Traditional Arabic" w:cs="Traditional Arabic"/>
                <w:color w:val="444444"/>
                <w:sz w:val="23"/>
                <w:szCs w:val="23"/>
                <w:shd w:val="clear" w:color="auto" w:fill="EBF3F5"/>
                <w:rtl/>
              </w:rPr>
              <w:t>او</w:t>
            </w:r>
            <w:r w:rsidRPr="00E83FE2">
              <w:rPr>
                <w:rFonts w:ascii="Traditional Arabic" w:hAnsi="Traditional Arabic" w:cs="Traditional Arabic"/>
                <w:color w:val="444444"/>
                <w:sz w:val="23"/>
                <w:szCs w:val="23"/>
                <w:shd w:val="clear" w:color="auto" w:fill="EBF3F5"/>
              </w:rPr>
              <w:t xml:space="preserve"> salad corner </w:t>
            </w:r>
            <w:r w:rsidRPr="00E83FE2">
              <w:rPr>
                <w:rFonts w:ascii="Traditional Arabic" w:hAnsi="Traditional Arabic" w:cs="Traditional Arabic"/>
                <w:color w:val="444444"/>
                <w:sz w:val="23"/>
                <w:szCs w:val="23"/>
                <w:shd w:val="clear" w:color="auto" w:fill="EBF3F5"/>
                <w:rtl/>
              </w:rPr>
              <w:t>مختصين في السلطات</w:t>
            </w:r>
            <w:r w:rsidRPr="00E83FE2">
              <w:rPr>
                <w:rFonts w:ascii="Traditional Arabic" w:hAnsi="Traditional Arabic" w:cs="Traditional Arabic"/>
                <w:color w:val="444444"/>
                <w:sz w:val="23"/>
                <w:szCs w:val="23"/>
                <w:shd w:val="clear" w:color="auto" w:fill="EBF3F5"/>
              </w:rPr>
              <w:t xml:space="preserve"> ..</w:t>
            </w:r>
            <w:r w:rsidRPr="00E83FE2">
              <w:rPr>
                <w:rFonts w:ascii="Traditional Arabic" w:hAnsi="Traditional Arabic" w:cs="Traditional Arabic"/>
                <w:color w:val="444444"/>
                <w:sz w:val="23"/>
                <w:szCs w:val="23"/>
              </w:rPr>
              <w:br/>
            </w:r>
            <w:r w:rsidRPr="00E83FE2">
              <w:rPr>
                <w:rFonts w:ascii="Traditional Arabic" w:hAnsi="Traditional Arabic" w:cs="Traditional Arabic"/>
                <w:color w:val="444444"/>
                <w:sz w:val="23"/>
                <w:szCs w:val="23"/>
              </w:rPr>
              <w:br/>
            </w:r>
            <w:r w:rsidRPr="00E83FE2">
              <w:rPr>
                <w:rFonts w:ascii="Traditional Arabic" w:hAnsi="Traditional Arabic" w:cs="Traditional Arabic"/>
                <w:color w:val="444444"/>
                <w:sz w:val="23"/>
                <w:szCs w:val="23"/>
                <w:shd w:val="clear" w:color="auto" w:fill="EBF3F5"/>
                <w:rtl/>
              </w:rPr>
              <w:t xml:space="preserve">انصحكم بتجربة محل </w:t>
            </w:r>
            <w:proofErr w:type="spellStart"/>
            <w:r w:rsidRPr="00E83FE2">
              <w:rPr>
                <w:rFonts w:ascii="Traditional Arabic" w:hAnsi="Traditional Arabic" w:cs="Traditional Arabic"/>
                <w:color w:val="444444"/>
                <w:sz w:val="23"/>
                <w:szCs w:val="23"/>
                <w:shd w:val="clear" w:color="auto" w:fill="EBF3F5"/>
                <w:rtl/>
              </w:rPr>
              <w:t>الكويكز</w:t>
            </w:r>
            <w:proofErr w:type="spellEnd"/>
            <w:r w:rsidRPr="00E83FE2">
              <w:rPr>
                <w:rFonts w:ascii="Traditional Arabic" w:hAnsi="Traditional Arabic" w:cs="Traditional Arabic"/>
                <w:color w:val="444444"/>
                <w:sz w:val="23"/>
                <w:szCs w:val="23"/>
                <w:shd w:val="clear" w:color="auto" w:fill="EBF3F5"/>
                <w:rtl/>
              </w:rPr>
              <w:t xml:space="preserve"> </w:t>
            </w:r>
            <w:proofErr w:type="spellStart"/>
            <w:r w:rsidRPr="00E83FE2">
              <w:rPr>
                <w:rFonts w:ascii="Traditional Arabic" w:hAnsi="Traditional Arabic" w:cs="Traditional Arabic"/>
                <w:color w:val="444444"/>
                <w:sz w:val="23"/>
                <w:szCs w:val="23"/>
                <w:shd w:val="clear" w:color="auto" w:fill="EBF3F5"/>
                <w:rtl/>
              </w:rPr>
              <w:t>فاموس</w:t>
            </w:r>
            <w:proofErr w:type="spellEnd"/>
            <w:r w:rsidRPr="00E83FE2">
              <w:rPr>
                <w:rFonts w:ascii="Traditional Arabic" w:hAnsi="Traditional Arabic" w:cs="Traditional Arabic"/>
                <w:color w:val="444444"/>
                <w:sz w:val="23"/>
                <w:szCs w:val="23"/>
                <w:shd w:val="clear" w:color="auto" w:fill="EBF3F5"/>
                <w:rtl/>
              </w:rPr>
              <w:t xml:space="preserve"> اموس رائع جداً (زرته ثلاث مرات</w:t>
            </w:r>
            <w:r w:rsidRPr="00E83FE2">
              <w:rPr>
                <w:rFonts w:ascii="Traditional Arabic" w:hAnsi="Traditional Arabic" w:cs="Traditional Arabic"/>
                <w:color w:val="444444"/>
                <w:sz w:val="23"/>
                <w:szCs w:val="23"/>
                <w:shd w:val="clear" w:color="auto" w:fill="EBF3F5"/>
              </w:rPr>
              <w:t xml:space="preserve"> (: )..</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سفارة المملكة العربية السعودية</w:t>
            </w:r>
          </w:p>
          <w:p w:rsidR="00614674" w:rsidRPr="00E83FE2" w:rsidRDefault="00614674" w:rsidP="00614674">
            <w:pPr>
              <w:rPr>
                <w:rFonts w:ascii="Traditional Arabic" w:hAnsi="Traditional Arabic" w:cs="Traditional Arabic"/>
              </w:rPr>
            </w:pPr>
            <w:r w:rsidRPr="00E83FE2">
              <w:rPr>
                <w:rFonts w:ascii="Traditional Arabic" w:hAnsi="Traditional Arabic" w:cs="Traditional Arabic"/>
                <w:rtl/>
              </w:rPr>
              <w:t xml:space="preserve">40 </w:t>
            </w:r>
            <w:proofErr w:type="spellStart"/>
            <w:r w:rsidRPr="00E83FE2">
              <w:rPr>
                <w:rFonts w:ascii="Traditional Arabic" w:hAnsi="Traditional Arabic" w:cs="Traditional Arabic"/>
              </w:rPr>
              <w:t>Nassim</w:t>
            </w:r>
            <w:proofErr w:type="spellEnd"/>
            <w:r w:rsidRPr="00E83FE2">
              <w:rPr>
                <w:rFonts w:ascii="Traditional Arabic" w:hAnsi="Traditional Arabic" w:cs="Traditional Arabic"/>
              </w:rPr>
              <w:t xml:space="preserve"> Road Singapore 258449</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هاتف 06567345878 06567345879</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06567345870 06567345876 فاكس 06567385291</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 xml:space="preserve">06567340624 ساعات العمل: </w:t>
            </w:r>
            <w:proofErr w:type="spellStart"/>
            <w:r w:rsidRPr="00E83FE2">
              <w:rPr>
                <w:rFonts w:ascii="Traditional Arabic" w:hAnsi="Traditional Arabic" w:cs="Traditional Arabic"/>
                <w:rtl/>
              </w:rPr>
              <w:t>الإثنين</w:t>
            </w:r>
            <w:proofErr w:type="spellEnd"/>
            <w:r w:rsidRPr="00E83FE2">
              <w:rPr>
                <w:rFonts w:ascii="Traditional Arabic" w:hAnsi="Traditional Arabic" w:cs="Traditional Arabic"/>
                <w:rtl/>
              </w:rPr>
              <w:t xml:space="preserve"> إلى الخميس: 0900 حتى 1600</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الجمعة: 0900 حتى 1230و من 1430 حتى 1630</w:t>
            </w:r>
          </w:p>
          <w:p w:rsidR="00614674" w:rsidRPr="00E83FE2" w:rsidRDefault="00614674" w:rsidP="00614674">
            <w:pPr>
              <w:rPr>
                <w:rFonts w:ascii="Traditional Arabic" w:hAnsi="Traditional Arabic" w:cs="Traditional Arabic"/>
                <w:rtl/>
              </w:rPr>
            </w:pPr>
            <w:r w:rsidRPr="00E83FE2">
              <w:rPr>
                <w:rFonts w:ascii="Traditional Arabic" w:hAnsi="Traditional Arabic" w:cs="Traditional Arabic"/>
                <w:rtl/>
              </w:rPr>
              <w:t>ولا بد من حفظ هذه الأرقام في جوالك للضرورة</w:t>
            </w:r>
          </w:p>
          <w:p w:rsidR="00614674" w:rsidRPr="00E83FE2" w:rsidRDefault="00614674" w:rsidP="00614674">
            <w:pPr>
              <w:rPr>
                <w:rFonts w:ascii="Traditional Arabic" w:hAnsi="Traditional Arabic" w:cs="Traditional Arabic"/>
              </w:rPr>
            </w:pPr>
            <w:r w:rsidRPr="00E83FE2">
              <w:rPr>
                <w:rFonts w:ascii="Traditional Arabic" w:hAnsi="Traditional Arabic" w:cs="Traditional Arabic"/>
              </w:rPr>
              <w:t>City Cabs (+65) 6552 2222</w:t>
            </w:r>
          </w:p>
          <w:p w:rsidR="00614674" w:rsidRPr="00E83FE2" w:rsidRDefault="00614674" w:rsidP="00614674">
            <w:pPr>
              <w:rPr>
                <w:rFonts w:ascii="Traditional Arabic" w:hAnsi="Traditional Arabic" w:cs="Traditional Arabic"/>
              </w:rPr>
            </w:pPr>
            <w:r w:rsidRPr="00E83FE2">
              <w:rPr>
                <w:rFonts w:ascii="Traditional Arabic" w:hAnsi="Traditional Arabic" w:cs="Traditional Arabic"/>
              </w:rPr>
              <w:t>Comfort Cabs (+65) 6552 1111</w:t>
            </w:r>
          </w:p>
          <w:p w:rsidR="00614674" w:rsidRPr="00E83FE2" w:rsidRDefault="00614674" w:rsidP="00614674">
            <w:pPr>
              <w:rPr>
                <w:rFonts w:ascii="Traditional Arabic" w:hAnsi="Traditional Arabic" w:cs="Traditional Arabic"/>
              </w:rPr>
            </w:pPr>
            <w:r w:rsidRPr="00E83FE2">
              <w:rPr>
                <w:rFonts w:ascii="Traditional Arabic" w:hAnsi="Traditional Arabic" w:cs="Traditional Arabic"/>
              </w:rPr>
              <w:t>SMRT Taxi Service (+65) 6555 8888</w:t>
            </w:r>
          </w:p>
          <w:p w:rsidR="00614674" w:rsidRPr="00614674" w:rsidRDefault="00614674" w:rsidP="00CE54A3">
            <w:pPr>
              <w:rPr>
                <w:rFonts w:ascii="Traditional Arabic" w:hAnsi="Traditional Arabic" w:cs="Traditional Arabic"/>
                <w:rtl/>
              </w:rPr>
            </w:pPr>
          </w:p>
        </w:tc>
      </w:tr>
    </w:tbl>
    <w:p w:rsidR="00B07164" w:rsidRPr="00E83FE2" w:rsidRDefault="00B07164" w:rsidP="003164F9">
      <w:pPr>
        <w:rPr>
          <w:rFonts w:ascii="Traditional Arabic" w:hAnsi="Traditional Arabic" w:cs="Traditional Arabic"/>
          <w:rtl/>
        </w:rPr>
      </w:pPr>
    </w:p>
    <w:p w:rsidR="00774791" w:rsidRPr="00E83FE2" w:rsidRDefault="00774791" w:rsidP="0037040F">
      <w:pPr>
        <w:ind w:left="-1377"/>
        <w:rPr>
          <w:rFonts w:ascii="Traditional Arabic" w:hAnsi="Traditional Arabic" w:cs="Traditional Arabic"/>
        </w:rPr>
      </w:pPr>
      <w:r w:rsidRPr="00E83FE2">
        <w:rPr>
          <w:rFonts w:ascii="Traditional Arabic" w:hAnsi="Traditional Arabic" w:cs="Traditional Arabic"/>
          <w:rtl/>
        </w:rPr>
        <w:t xml:space="preserve">برنامج </w:t>
      </w:r>
    </w:p>
    <w:sectPr w:rsidR="00774791" w:rsidRPr="00E83FE2" w:rsidSect="0037040F">
      <w:pgSz w:w="11906" w:h="16838"/>
      <w:pgMar w:top="426" w:right="566" w:bottom="284"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Janna LT">
    <w:panose1 w:val="01000000000000000000"/>
    <w:charset w:val="00"/>
    <w:family w:val="auto"/>
    <w:pitch w:val="variable"/>
    <w:sig w:usb0="800020AF" w:usb1="C000A04A"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5C4"/>
    <w:multiLevelType w:val="hybridMultilevel"/>
    <w:tmpl w:val="7C2C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567A"/>
    <w:multiLevelType w:val="multilevel"/>
    <w:tmpl w:val="ABD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20606"/>
    <w:multiLevelType w:val="multilevel"/>
    <w:tmpl w:val="6C4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F7279"/>
    <w:multiLevelType w:val="hybridMultilevel"/>
    <w:tmpl w:val="C54A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97B63"/>
    <w:multiLevelType w:val="hybridMultilevel"/>
    <w:tmpl w:val="B5A63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B946E3"/>
    <w:multiLevelType w:val="multilevel"/>
    <w:tmpl w:val="73A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900C0"/>
    <w:multiLevelType w:val="multilevel"/>
    <w:tmpl w:val="CB36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17"/>
    <w:rsid w:val="00044450"/>
    <w:rsid w:val="0008483D"/>
    <w:rsid w:val="000A0D11"/>
    <w:rsid w:val="000B0424"/>
    <w:rsid w:val="000C73C8"/>
    <w:rsid w:val="000D656B"/>
    <w:rsid w:val="00164DD2"/>
    <w:rsid w:val="00165942"/>
    <w:rsid w:val="0018309B"/>
    <w:rsid w:val="0019080C"/>
    <w:rsid w:val="001C2A47"/>
    <w:rsid w:val="001D30B3"/>
    <w:rsid w:val="001E2A50"/>
    <w:rsid w:val="001E778D"/>
    <w:rsid w:val="00216DDA"/>
    <w:rsid w:val="00291AA9"/>
    <w:rsid w:val="00292D1E"/>
    <w:rsid w:val="002B5EF0"/>
    <w:rsid w:val="002E39FF"/>
    <w:rsid w:val="00303770"/>
    <w:rsid w:val="003164F9"/>
    <w:rsid w:val="00347177"/>
    <w:rsid w:val="00366987"/>
    <w:rsid w:val="0037040F"/>
    <w:rsid w:val="003A03AC"/>
    <w:rsid w:val="003A38FB"/>
    <w:rsid w:val="003A6A4D"/>
    <w:rsid w:val="003A6B09"/>
    <w:rsid w:val="00405810"/>
    <w:rsid w:val="00407BA6"/>
    <w:rsid w:val="0042138B"/>
    <w:rsid w:val="00452F77"/>
    <w:rsid w:val="00460A4E"/>
    <w:rsid w:val="004F79E2"/>
    <w:rsid w:val="0050729F"/>
    <w:rsid w:val="005A0BA1"/>
    <w:rsid w:val="005A6894"/>
    <w:rsid w:val="00614674"/>
    <w:rsid w:val="00626177"/>
    <w:rsid w:val="006F405E"/>
    <w:rsid w:val="006F4B5E"/>
    <w:rsid w:val="006F70FB"/>
    <w:rsid w:val="00705D68"/>
    <w:rsid w:val="00740948"/>
    <w:rsid w:val="00763D2A"/>
    <w:rsid w:val="00774791"/>
    <w:rsid w:val="0077666D"/>
    <w:rsid w:val="007826D5"/>
    <w:rsid w:val="00785B13"/>
    <w:rsid w:val="00787A39"/>
    <w:rsid w:val="007C731F"/>
    <w:rsid w:val="007E1E87"/>
    <w:rsid w:val="007E5001"/>
    <w:rsid w:val="008067AD"/>
    <w:rsid w:val="00822126"/>
    <w:rsid w:val="0089554E"/>
    <w:rsid w:val="008A0069"/>
    <w:rsid w:val="008B05EB"/>
    <w:rsid w:val="008F409E"/>
    <w:rsid w:val="008F7EEC"/>
    <w:rsid w:val="0092072E"/>
    <w:rsid w:val="00955A17"/>
    <w:rsid w:val="009E5FD7"/>
    <w:rsid w:val="009F6C5E"/>
    <w:rsid w:val="00AD73BF"/>
    <w:rsid w:val="00B07164"/>
    <w:rsid w:val="00B9307A"/>
    <w:rsid w:val="00B976E5"/>
    <w:rsid w:val="00BE7B63"/>
    <w:rsid w:val="00C57AC2"/>
    <w:rsid w:val="00C70D26"/>
    <w:rsid w:val="00CA7B6B"/>
    <w:rsid w:val="00CE54A3"/>
    <w:rsid w:val="00D22527"/>
    <w:rsid w:val="00D50A3A"/>
    <w:rsid w:val="00D60F93"/>
    <w:rsid w:val="00D734A0"/>
    <w:rsid w:val="00D96067"/>
    <w:rsid w:val="00DE63A5"/>
    <w:rsid w:val="00DF37D3"/>
    <w:rsid w:val="00E01CB7"/>
    <w:rsid w:val="00E07A28"/>
    <w:rsid w:val="00E43EC7"/>
    <w:rsid w:val="00E75773"/>
    <w:rsid w:val="00E809D0"/>
    <w:rsid w:val="00E83FE2"/>
    <w:rsid w:val="00E975DC"/>
    <w:rsid w:val="00EE7983"/>
    <w:rsid w:val="00F0027A"/>
    <w:rsid w:val="00F9048B"/>
    <w:rsid w:val="00F93287"/>
    <w:rsid w:val="00FA3D8D"/>
    <w:rsid w:val="00FD1FF7"/>
    <w:rsid w:val="00FE3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43EC7"/>
  </w:style>
  <w:style w:type="character" w:styleId="Hyperlink">
    <w:name w:val="Hyperlink"/>
    <w:basedOn w:val="a0"/>
    <w:uiPriority w:val="99"/>
    <w:unhideWhenUsed/>
    <w:rsid w:val="00366987"/>
    <w:rPr>
      <w:color w:val="0000FF"/>
      <w:u w:val="single"/>
    </w:rPr>
  </w:style>
  <w:style w:type="paragraph" w:styleId="a4">
    <w:name w:val="List Paragraph"/>
    <w:basedOn w:val="a"/>
    <w:uiPriority w:val="34"/>
    <w:qFormat/>
    <w:rsid w:val="00FA3D8D"/>
    <w:pPr>
      <w:ind w:left="720"/>
      <w:contextualSpacing/>
    </w:pPr>
  </w:style>
  <w:style w:type="paragraph" w:styleId="a5">
    <w:name w:val="Normal (Web)"/>
    <w:basedOn w:val="a"/>
    <w:uiPriority w:val="99"/>
    <w:semiHidden/>
    <w:unhideWhenUsed/>
    <w:rsid w:val="00705D68"/>
    <w:pPr>
      <w:bidi w:val="0"/>
      <w:spacing w:before="100" w:beforeAutospacing="1" w:after="100" w:afterAutospacing="1" w:line="240" w:lineRule="auto"/>
    </w:pPr>
    <w:rPr>
      <w:rFonts w:ascii="Times New Roman" w:eastAsia="Times New Roman" w:hAnsi="Times New Roman" w:cs="Times New Roman"/>
      <w:sz w:val="24"/>
      <w:szCs w:val="24"/>
    </w:rPr>
  </w:style>
  <w:style w:type="table" w:styleId="-5">
    <w:name w:val="Light Grid Accent 5"/>
    <w:basedOn w:val="a1"/>
    <w:uiPriority w:val="62"/>
    <w:rsid w:val="000B04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Shading Accent 4"/>
    <w:basedOn w:val="a1"/>
    <w:uiPriority w:val="60"/>
    <w:rsid w:val="000C73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6">
    <w:name w:val="Balloon Text"/>
    <w:basedOn w:val="a"/>
    <w:link w:val="Char"/>
    <w:uiPriority w:val="99"/>
    <w:semiHidden/>
    <w:unhideWhenUsed/>
    <w:rsid w:val="00AD73BF"/>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D7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43EC7"/>
  </w:style>
  <w:style w:type="character" w:styleId="Hyperlink">
    <w:name w:val="Hyperlink"/>
    <w:basedOn w:val="a0"/>
    <w:uiPriority w:val="99"/>
    <w:unhideWhenUsed/>
    <w:rsid w:val="00366987"/>
    <w:rPr>
      <w:color w:val="0000FF"/>
      <w:u w:val="single"/>
    </w:rPr>
  </w:style>
  <w:style w:type="paragraph" w:styleId="a4">
    <w:name w:val="List Paragraph"/>
    <w:basedOn w:val="a"/>
    <w:uiPriority w:val="34"/>
    <w:qFormat/>
    <w:rsid w:val="00FA3D8D"/>
    <w:pPr>
      <w:ind w:left="720"/>
      <w:contextualSpacing/>
    </w:pPr>
  </w:style>
  <w:style w:type="paragraph" w:styleId="a5">
    <w:name w:val="Normal (Web)"/>
    <w:basedOn w:val="a"/>
    <w:uiPriority w:val="99"/>
    <w:semiHidden/>
    <w:unhideWhenUsed/>
    <w:rsid w:val="00705D68"/>
    <w:pPr>
      <w:bidi w:val="0"/>
      <w:spacing w:before="100" w:beforeAutospacing="1" w:after="100" w:afterAutospacing="1" w:line="240" w:lineRule="auto"/>
    </w:pPr>
    <w:rPr>
      <w:rFonts w:ascii="Times New Roman" w:eastAsia="Times New Roman" w:hAnsi="Times New Roman" w:cs="Times New Roman"/>
      <w:sz w:val="24"/>
      <w:szCs w:val="24"/>
    </w:rPr>
  </w:style>
  <w:style w:type="table" w:styleId="-5">
    <w:name w:val="Light Grid Accent 5"/>
    <w:basedOn w:val="a1"/>
    <w:uiPriority w:val="62"/>
    <w:rsid w:val="000B04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Shading Accent 4"/>
    <w:basedOn w:val="a1"/>
    <w:uiPriority w:val="60"/>
    <w:rsid w:val="000C73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6">
    <w:name w:val="Balloon Text"/>
    <w:basedOn w:val="a"/>
    <w:link w:val="Char"/>
    <w:uiPriority w:val="99"/>
    <w:semiHidden/>
    <w:unhideWhenUsed/>
    <w:rsid w:val="00AD73BF"/>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D7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4445">
      <w:bodyDiv w:val="1"/>
      <w:marLeft w:val="0"/>
      <w:marRight w:val="0"/>
      <w:marTop w:val="0"/>
      <w:marBottom w:val="0"/>
      <w:divBdr>
        <w:top w:val="none" w:sz="0" w:space="0" w:color="auto"/>
        <w:left w:val="none" w:sz="0" w:space="0" w:color="auto"/>
        <w:bottom w:val="none" w:sz="0" w:space="0" w:color="auto"/>
        <w:right w:val="none" w:sz="0" w:space="0" w:color="auto"/>
      </w:divBdr>
    </w:div>
    <w:div w:id="337195885">
      <w:bodyDiv w:val="1"/>
      <w:marLeft w:val="0"/>
      <w:marRight w:val="0"/>
      <w:marTop w:val="0"/>
      <w:marBottom w:val="0"/>
      <w:divBdr>
        <w:top w:val="none" w:sz="0" w:space="0" w:color="auto"/>
        <w:left w:val="none" w:sz="0" w:space="0" w:color="auto"/>
        <w:bottom w:val="none" w:sz="0" w:space="0" w:color="auto"/>
        <w:right w:val="none" w:sz="0" w:space="0" w:color="auto"/>
      </w:divBdr>
    </w:div>
    <w:div w:id="679624619">
      <w:bodyDiv w:val="1"/>
      <w:marLeft w:val="0"/>
      <w:marRight w:val="0"/>
      <w:marTop w:val="0"/>
      <w:marBottom w:val="0"/>
      <w:divBdr>
        <w:top w:val="none" w:sz="0" w:space="0" w:color="auto"/>
        <w:left w:val="none" w:sz="0" w:space="0" w:color="auto"/>
        <w:bottom w:val="none" w:sz="0" w:space="0" w:color="auto"/>
        <w:right w:val="none" w:sz="0" w:space="0" w:color="auto"/>
      </w:divBdr>
    </w:div>
    <w:div w:id="781654828">
      <w:bodyDiv w:val="1"/>
      <w:marLeft w:val="0"/>
      <w:marRight w:val="0"/>
      <w:marTop w:val="0"/>
      <w:marBottom w:val="0"/>
      <w:divBdr>
        <w:top w:val="none" w:sz="0" w:space="0" w:color="auto"/>
        <w:left w:val="none" w:sz="0" w:space="0" w:color="auto"/>
        <w:bottom w:val="none" w:sz="0" w:space="0" w:color="auto"/>
        <w:right w:val="none" w:sz="0" w:space="0" w:color="auto"/>
      </w:divBdr>
    </w:div>
    <w:div w:id="890581982">
      <w:bodyDiv w:val="1"/>
      <w:marLeft w:val="0"/>
      <w:marRight w:val="0"/>
      <w:marTop w:val="0"/>
      <w:marBottom w:val="0"/>
      <w:divBdr>
        <w:top w:val="none" w:sz="0" w:space="0" w:color="auto"/>
        <w:left w:val="none" w:sz="0" w:space="0" w:color="auto"/>
        <w:bottom w:val="none" w:sz="0" w:space="0" w:color="auto"/>
        <w:right w:val="none" w:sz="0" w:space="0" w:color="auto"/>
      </w:divBdr>
    </w:div>
    <w:div w:id="1180657479">
      <w:bodyDiv w:val="1"/>
      <w:marLeft w:val="0"/>
      <w:marRight w:val="0"/>
      <w:marTop w:val="0"/>
      <w:marBottom w:val="0"/>
      <w:divBdr>
        <w:top w:val="none" w:sz="0" w:space="0" w:color="auto"/>
        <w:left w:val="none" w:sz="0" w:space="0" w:color="auto"/>
        <w:bottom w:val="none" w:sz="0" w:space="0" w:color="auto"/>
        <w:right w:val="none" w:sz="0" w:space="0" w:color="auto"/>
      </w:divBdr>
    </w:div>
    <w:div w:id="1197159691">
      <w:bodyDiv w:val="1"/>
      <w:marLeft w:val="0"/>
      <w:marRight w:val="0"/>
      <w:marTop w:val="0"/>
      <w:marBottom w:val="0"/>
      <w:divBdr>
        <w:top w:val="none" w:sz="0" w:space="0" w:color="auto"/>
        <w:left w:val="none" w:sz="0" w:space="0" w:color="auto"/>
        <w:bottom w:val="none" w:sz="0" w:space="0" w:color="auto"/>
        <w:right w:val="none" w:sz="0" w:space="0" w:color="auto"/>
      </w:divBdr>
    </w:div>
    <w:div w:id="1262378509">
      <w:bodyDiv w:val="1"/>
      <w:marLeft w:val="0"/>
      <w:marRight w:val="0"/>
      <w:marTop w:val="0"/>
      <w:marBottom w:val="0"/>
      <w:divBdr>
        <w:top w:val="none" w:sz="0" w:space="0" w:color="auto"/>
        <w:left w:val="none" w:sz="0" w:space="0" w:color="auto"/>
        <w:bottom w:val="none" w:sz="0" w:space="0" w:color="auto"/>
        <w:right w:val="none" w:sz="0" w:space="0" w:color="auto"/>
      </w:divBdr>
    </w:div>
    <w:div w:id="1647975412">
      <w:bodyDiv w:val="1"/>
      <w:marLeft w:val="0"/>
      <w:marRight w:val="0"/>
      <w:marTop w:val="0"/>
      <w:marBottom w:val="0"/>
      <w:divBdr>
        <w:top w:val="none" w:sz="0" w:space="0" w:color="auto"/>
        <w:left w:val="none" w:sz="0" w:space="0" w:color="auto"/>
        <w:bottom w:val="none" w:sz="0" w:space="0" w:color="auto"/>
        <w:right w:val="none" w:sz="0" w:space="0" w:color="auto"/>
      </w:divBdr>
    </w:div>
    <w:div w:id="1792358409">
      <w:bodyDiv w:val="1"/>
      <w:marLeft w:val="0"/>
      <w:marRight w:val="0"/>
      <w:marTop w:val="0"/>
      <w:marBottom w:val="0"/>
      <w:divBdr>
        <w:top w:val="none" w:sz="0" w:space="0" w:color="auto"/>
        <w:left w:val="none" w:sz="0" w:space="0" w:color="auto"/>
        <w:bottom w:val="none" w:sz="0" w:space="0" w:color="auto"/>
        <w:right w:val="none" w:sz="0" w:space="0" w:color="auto"/>
      </w:divBdr>
    </w:div>
    <w:div w:id="1925995797">
      <w:bodyDiv w:val="1"/>
      <w:marLeft w:val="0"/>
      <w:marRight w:val="0"/>
      <w:marTop w:val="0"/>
      <w:marBottom w:val="0"/>
      <w:divBdr>
        <w:top w:val="none" w:sz="0" w:space="0" w:color="auto"/>
        <w:left w:val="none" w:sz="0" w:space="0" w:color="auto"/>
        <w:bottom w:val="none" w:sz="0" w:space="0" w:color="auto"/>
        <w:right w:val="none" w:sz="0" w:space="0" w:color="auto"/>
      </w:divBdr>
    </w:div>
    <w:div w:id="2005935350">
      <w:bodyDiv w:val="1"/>
      <w:marLeft w:val="0"/>
      <w:marRight w:val="0"/>
      <w:marTop w:val="0"/>
      <w:marBottom w:val="0"/>
      <w:divBdr>
        <w:top w:val="none" w:sz="0" w:space="0" w:color="auto"/>
        <w:left w:val="none" w:sz="0" w:space="0" w:color="auto"/>
        <w:bottom w:val="none" w:sz="0" w:space="0" w:color="auto"/>
        <w:right w:val="none" w:sz="0" w:space="0" w:color="auto"/>
      </w:divBdr>
    </w:div>
    <w:div w:id="2015644807">
      <w:bodyDiv w:val="1"/>
      <w:marLeft w:val="0"/>
      <w:marRight w:val="0"/>
      <w:marTop w:val="0"/>
      <w:marBottom w:val="0"/>
      <w:divBdr>
        <w:top w:val="none" w:sz="0" w:space="0" w:color="auto"/>
        <w:left w:val="none" w:sz="0" w:space="0" w:color="auto"/>
        <w:bottom w:val="none" w:sz="0" w:space="0" w:color="auto"/>
        <w:right w:val="none" w:sz="0" w:space="0" w:color="auto"/>
      </w:divBdr>
    </w:div>
    <w:div w:id="20977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aziz.net/blog/?p=2052" TargetMode="External"/><Relationship Id="rId13" Type="http://schemas.openxmlformats.org/officeDocument/2006/relationships/hyperlink" Target="http://www.ducktours.com.sg/pdfs/map_hippo.pdf" TargetMode="External"/><Relationship Id="rId3" Type="http://schemas.microsoft.com/office/2007/relationships/stylesWithEffects" Target="stylesWithEffects.xml"/><Relationship Id="rId7" Type="http://schemas.openxmlformats.org/officeDocument/2006/relationships/hyperlink" Target="http://www.tours4arab.com/vb/showthread.php?t=1740" TargetMode="External"/><Relationship Id="rId12" Type="http://schemas.openxmlformats.org/officeDocument/2006/relationships/hyperlink" Target="http://www.viator.com/Singapore/d18-tt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sa/search?q=city+tours+singapore&amp;espv=2&amp;biw=1366&amp;bih=659&amp;ei=SK64VdvzN8HEUqm7mqgH&amp;start=0&amp;sa=N" TargetMode="External"/><Relationship Id="rId11" Type="http://schemas.openxmlformats.org/officeDocument/2006/relationships/hyperlink" Target="http://artravelers.com/c/884281" TargetMode="External"/><Relationship Id="rId5" Type="http://schemas.openxmlformats.org/officeDocument/2006/relationships/webSettings" Target="webSettings.xml"/><Relationship Id="rId15" Type="http://schemas.openxmlformats.org/officeDocument/2006/relationships/hyperlink" Target="http://www.irhal.com/ar/%D8%B3%D9%86%D8%BA%D8%A7%D9%81%D9%88%D8%B1%D8%A9/%D8%B3%D9%86%D8%BA%D8%A7%D9%81%D9%88%D8%B1%D8%A9/%D9%85%D8%B9%D9%84%D9%88%D9%85%D8%A7%D8%AA-%D8%B9%D8%A7%D9%85%D8%A9/%D8%A3%D9%81%D8%B6%D9%84-%D8%A3%D9%85%D8%A7%D9%83%D9%86-%D8%A7%D9%84%D8%AA%D8%B3%D9%88%D9%82-%D9%81%D9%8A-%D8%B3%D9%86%D8%BA%D8%A7%D9%81%D9%88%D8%B1%D8%A9.html" TargetMode="External"/><Relationship Id="rId10" Type="http://schemas.openxmlformats.org/officeDocument/2006/relationships/hyperlink" Target="http://www.city-sightseeing.com/documents/tours/1236.pdf" TargetMode="External"/><Relationship Id="rId4" Type="http://schemas.openxmlformats.org/officeDocument/2006/relationships/settings" Target="settings.xml"/><Relationship Id="rId9" Type="http://schemas.openxmlformats.org/officeDocument/2006/relationships/hyperlink" Target="http://www.sea7htravel.com/2014/08/best.shopping.in.singapore.html" TargetMode="External"/><Relationship Id="rId14" Type="http://schemas.openxmlformats.org/officeDocument/2006/relationships/hyperlink" Target="http://www.sentosa.com.sg/en/attracti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9998</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Qimma</dc:creator>
  <cp:lastModifiedBy>Al Qimma</cp:lastModifiedBy>
  <cp:revision>2</cp:revision>
  <dcterms:created xsi:type="dcterms:W3CDTF">2015-08-28T11:28:00Z</dcterms:created>
  <dcterms:modified xsi:type="dcterms:W3CDTF">2015-08-28T11:28:00Z</dcterms:modified>
</cp:coreProperties>
</file>